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D45256" w:rsidRDefault="0047783A" w:rsidP="00D45256">
      <w:pPr>
        <w:pStyle w:val="Heading1"/>
        <w:rPr>
          <w:lang w:val="en-IE"/>
        </w:rPr>
      </w:pPr>
      <w:bookmarkStart w:id="0" w:name="_Toc42488069"/>
      <w:r w:rsidRPr="00D45256">
        <w:rPr>
          <w:lang w:val="en-IE"/>
        </w:rPr>
        <w:t>A.</w:t>
      </w:r>
      <w:r w:rsidRPr="00D45256">
        <w:rPr>
          <w:lang w:val="en-IE"/>
        </w:rPr>
        <w:tab/>
        <w:t>INSTRUCTIONS TO TENDERERS</w:t>
      </w:r>
      <w:bookmarkEnd w:id="0"/>
    </w:p>
    <w:p w14:paraId="4730BCA1" w14:textId="25AB63E4" w:rsidR="0047783A" w:rsidRPr="00E82463" w:rsidRDefault="0047783A" w:rsidP="00D45256">
      <w:pPr>
        <w:pStyle w:val="Subtitle"/>
        <w:spacing w:after="240"/>
        <w:rPr>
          <w:rFonts w:ascii="Times New Roman" w:hAnsi="Times New Roman"/>
          <w:szCs w:val="28"/>
          <w:lang w:val="en-GB"/>
        </w:rPr>
      </w:pPr>
      <w:r w:rsidRPr="00E82463">
        <w:rPr>
          <w:rFonts w:ascii="Times New Roman" w:hAnsi="Times New Roman"/>
          <w:szCs w:val="28"/>
          <w:lang w:val="en-GB"/>
        </w:rPr>
        <w:t xml:space="preserve">PUBLICATION REF.: </w:t>
      </w:r>
      <w:r w:rsidR="00227E9A" w:rsidRPr="00227E9A">
        <w:rPr>
          <w:rFonts w:ascii="Times New Roman" w:hAnsi="Times New Roman"/>
          <w:szCs w:val="28"/>
          <w:lang w:val="en-GB"/>
        </w:rPr>
        <w:t>EUMA/2026/06</w:t>
      </w:r>
    </w:p>
    <w:p w14:paraId="33C13877" w14:textId="3BADC86C"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21C1A63E" w14:textId="4CFF7660" w:rsidR="0012084F" w:rsidRPr="003051AA" w:rsidRDefault="0047783A" w:rsidP="00B90B16">
      <w:pPr>
        <w:pStyle w:val="Subtitle"/>
        <w:spacing w:before="0" w:after="0"/>
        <w:jc w:val="both"/>
        <w:rPr>
          <w:rFonts w:ascii="Times New Roman" w:hAnsi="Times New Roman"/>
          <w:b w:val="0"/>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11" w:history="1">
        <w:r w:rsidR="00FC5673" w:rsidRPr="00D45256">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Heading1"/>
        <w:rPr>
          <w:lang w:val="en-IE"/>
        </w:rPr>
      </w:pPr>
      <w:bookmarkStart w:id="1" w:name="_Toc42488070"/>
      <w:r w:rsidRPr="00B90B16">
        <w:rPr>
          <w:lang w:val="en-IE"/>
        </w:rPr>
        <w:t>1.</w:t>
      </w:r>
      <w:r w:rsidR="00E93182" w:rsidRPr="00B90B16">
        <w:rPr>
          <w:lang w:val="en-IE"/>
        </w:rPr>
        <w:tab/>
      </w:r>
      <w:r w:rsidR="0047783A" w:rsidRPr="00B90B16">
        <w:rPr>
          <w:lang w:val="en-IE"/>
        </w:rPr>
        <w:t>Supplies to be provided</w:t>
      </w:r>
      <w:bookmarkEnd w:id="1"/>
    </w:p>
    <w:p w14:paraId="2EAEE203" w14:textId="3F694D10" w:rsidR="00C7322E" w:rsidRDefault="0047783A" w:rsidP="00D45256">
      <w:pPr>
        <w:pStyle w:val="Heading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 xml:space="preserve">The subject of the </w:t>
      </w:r>
      <w:r w:rsidR="0045185D">
        <w:rPr>
          <w:rFonts w:ascii="Times New Roman" w:hAnsi="Times New Roman"/>
          <w:sz w:val="22"/>
          <w:lang w:val="en-GB"/>
        </w:rPr>
        <w:t xml:space="preserve">framework </w:t>
      </w:r>
      <w:r w:rsidRPr="00E82463">
        <w:rPr>
          <w:rFonts w:ascii="Times New Roman" w:hAnsi="Times New Roman"/>
          <w:sz w:val="22"/>
          <w:lang w:val="en-GB"/>
        </w:rPr>
        <w:t>contract is</w:t>
      </w:r>
      <w:r w:rsidR="00C7322E">
        <w:rPr>
          <w:rFonts w:ascii="Times New Roman" w:hAnsi="Times New Roman"/>
          <w:sz w:val="22"/>
          <w:lang w:val="en-GB"/>
        </w:rPr>
        <w:t>:</w:t>
      </w:r>
    </w:p>
    <w:p w14:paraId="4A7C49E0" w14:textId="20A35364" w:rsidR="00C7322E" w:rsidRDefault="002773C9" w:rsidP="00B90B16">
      <w:pPr>
        <w:spacing w:before="0"/>
        <w:ind w:left="709" w:hanging="142"/>
        <w:jc w:val="both"/>
        <w:rPr>
          <w:rFonts w:ascii="Times New Roman" w:hAnsi="Times New Roman"/>
          <w:sz w:val="22"/>
        </w:rPr>
      </w:pPr>
      <w:r w:rsidRPr="002773C9">
        <w:rPr>
          <w:rFonts w:ascii="Times New Roman" w:hAnsi="Times New Roman"/>
          <w:sz w:val="22"/>
        </w:rPr>
        <w:t>Framework Contract for the Supply of Vehicle Spare Parts &amp; Maintenance Services</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2CC33952" w:rsidR="0047783A" w:rsidRPr="00E82463" w:rsidRDefault="0047783A" w:rsidP="00E93182">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Heading1"/>
      </w:pPr>
      <w:bookmarkStart w:id="4" w:name="_Toc42488071"/>
      <w:r w:rsidRPr="001A2BC4">
        <w:t>2</w:t>
      </w:r>
      <w:r w:rsidR="00E93182">
        <w:tab/>
      </w:r>
      <w:proofErr w:type="spellStart"/>
      <w:r w:rsidR="0047783A" w:rsidRPr="001A2BC4">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750EA862" w14:textId="77777777" w:rsidTr="00D45256">
        <w:tc>
          <w:tcPr>
            <w:tcW w:w="3686"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5C1F36A" w14:textId="4927F9FB" w:rsidR="006A7F5E" w:rsidRPr="000F42A1" w:rsidRDefault="000F42A1" w:rsidP="00C910B3">
            <w:pPr>
              <w:spacing w:before="60" w:after="60"/>
              <w:jc w:val="center"/>
              <w:rPr>
                <w:rFonts w:ascii="Times New Roman" w:hAnsi="Times New Roman"/>
                <w:sz w:val="22"/>
                <w:szCs w:val="22"/>
              </w:rPr>
            </w:pPr>
            <w:r w:rsidRPr="000F42A1">
              <w:rPr>
                <w:rFonts w:ascii="Times New Roman" w:hAnsi="Times New Roman"/>
                <w:sz w:val="22"/>
                <w:szCs w:val="22"/>
              </w:rPr>
              <w:t>13</w:t>
            </w:r>
            <w:r w:rsidR="00C910B3" w:rsidRPr="000F42A1">
              <w:rPr>
                <w:rFonts w:ascii="Times New Roman" w:hAnsi="Times New Roman"/>
                <w:sz w:val="22"/>
                <w:szCs w:val="22"/>
              </w:rPr>
              <w:t>/04/2026</w:t>
            </w:r>
          </w:p>
          <w:p w14:paraId="011343CC" w14:textId="4880D196" w:rsidR="00403B25" w:rsidRPr="002773C9" w:rsidRDefault="00403B25" w:rsidP="00D45256">
            <w:pPr>
              <w:spacing w:before="60" w:after="60"/>
              <w:rPr>
                <w:rFonts w:ascii="Times New Roman" w:hAnsi="Times New Roman"/>
                <w:sz w:val="22"/>
                <w:szCs w:val="22"/>
                <w:highlight w:val="yellow"/>
              </w:rPr>
            </w:pPr>
          </w:p>
        </w:tc>
        <w:tc>
          <w:tcPr>
            <w:tcW w:w="2551" w:type="dxa"/>
          </w:tcPr>
          <w:p w14:paraId="5B1CA5BA" w14:textId="734BEE1E" w:rsidR="00403B25" w:rsidRPr="00403B25" w:rsidRDefault="00727A96" w:rsidP="00D45256">
            <w:pPr>
              <w:spacing w:before="60" w:after="60"/>
              <w:jc w:val="center"/>
              <w:rPr>
                <w:rFonts w:ascii="Times New Roman" w:hAnsi="Times New Roman"/>
                <w:sz w:val="22"/>
              </w:rPr>
            </w:pPr>
            <w:r>
              <w:rPr>
                <w:rFonts w:ascii="Times New Roman" w:hAnsi="Times New Roman"/>
                <w:sz w:val="22"/>
              </w:rPr>
              <w:t>13:00</w:t>
            </w:r>
          </w:p>
        </w:tc>
      </w:tr>
      <w:tr w:rsidR="00403B25" w:rsidRPr="00E82463" w14:paraId="3722E57B" w14:textId="77777777" w:rsidTr="00D45256">
        <w:tc>
          <w:tcPr>
            <w:tcW w:w="3686"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650DFA72" w:rsidR="00403B25" w:rsidRPr="002773C9" w:rsidRDefault="00A53A9C" w:rsidP="00A53A9C">
            <w:pPr>
              <w:spacing w:before="60" w:after="60"/>
              <w:jc w:val="center"/>
              <w:rPr>
                <w:rFonts w:ascii="Times New Roman" w:hAnsi="Times New Roman"/>
                <w:sz w:val="22"/>
                <w:szCs w:val="22"/>
                <w:highlight w:val="yellow"/>
              </w:rPr>
            </w:pPr>
            <w:r w:rsidRPr="001E63EB">
              <w:rPr>
                <w:rFonts w:ascii="Times New Roman" w:hAnsi="Times New Roman"/>
                <w:sz w:val="22"/>
                <w:szCs w:val="22"/>
              </w:rPr>
              <w:t>1</w:t>
            </w:r>
            <w:r w:rsidR="001E63EB" w:rsidRPr="001E63EB">
              <w:rPr>
                <w:rFonts w:ascii="Times New Roman" w:hAnsi="Times New Roman"/>
                <w:sz w:val="22"/>
                <w:szCs w:val="22"/>
              </w:rPr>
              <w:t>7</w:t>
            </w:r>
            <w:r w:rsidRPr="001E63EB">
              <w:rPr>
                <w:rFonts w:ascii="Times New Roman" w:hAnsi="Times New Roman"/>
                <w:sz w:val="22"/>
                <w:szCs w:val="22"/>
              </w:rPr>
              <w:t>/04/2026</w:t>
            </w:r>
          </w:p>
        </w:tc>
        <w:tc>
          <w:tcPr>
            <w:tcW w:w="2551" w:type="dxa"/>
          </w:tcPr>
          <w:p w14:paraId="042C6B74" w14:textId="77777777" w:rsidR="00403B25" w:rsidRPr="00E82463" w:rsidRDefault="00403B25" w:rsidP="00D45256">
            <w:pPr>
              <w:spacing w:before="60" w:after="60"/>
              <w:jc w:val="center"/>
              <w:rPr>
                <w:rFonts w:ascii="Times New Roman" w:hAnsi="Times New Roman"/>
                <w:sz w:val="22"/>
              </w:rPr>
            </w:pPr>
            <w:r w:rsidRPr="00E82463">
              <w:rPr>
                <w:rFonts w:ascii="Times New Roman" w:hAnsi="Times New Roman"/>
                <w:sz w:val="22"/>
              </w:rPr>
              <w:t>-</w:t>
            </w:r>
          </w:p>
        </w:tc>
      </w:tr>
      <w:tr w:rsidR="007B10D9" w:rsidRPr="00E82463" w14:paraId="2C1FA528" w14:textId="77777777" w:rsidTr="00D45256">
        <w:tc>
          <w:tcPr>
            <w:tcW w:w="3686"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6968EB91" w:rsidR="007B10D9" w:rsidRPr="002773C9" w:rsidRDefault="005E3326" w:rsidP="00C2271F">
            <w:pPr>
              <w:spacing w:before="60" w:after="60"/>
              <w:jc w:val="center"/>
              <w:rPr>
                <w:rFonts w:ascii="Times New Roman" w:hAnsi="Times New Roman"/>
                <w:sz w:val="22"/>
                <w:highlight w:val="yellow"/>
              </w:rPr>
            </w:pPr>
            <w:r w:rsidRPr="0016497E">
              <w:rPr>
                <w:rFonts w:ascii="Times New Roman" w:hAnsi="Times New Roman"/>
                <w:sz w:val="22"/>
                <w:szCs w:val="22"/>
              </w:rPr>
              <w:t>04</w:t>
            </w:r>
            <w:r w:rsidR="008F597C" w:rsidRPr="0016497E">
              <w:rPr>
                <w:rFonts w:ascii="Times New Roman" w:hAnsi="Times New Roman"/>
                <w:sz w:val="22"/>
                <w:szCs w:val="22"/>
              </w:rPr>
              <w:t>/0</w:t>
            </w:r>
            <w:r w:rsidRPr="0016497E">
              <w:rPr>
                <w:rFonts w:ascii="Times New Roman" w:hAnsi="Times New Roman"/>
                <w:sz w:val="22"/>
                <w:szCs w:val="22"/>
              </w:rPr>
              <w:t>5</w:t>
            </w:r>
            <w:r w:rsidR="008F597C" w:rsidRPr="0016497E">
              <w:rPr>
                <w:rFonts w:ascii="Times New Roman" w:hAnsi="Times New Roman"/>
                <w:sz w:val="22"/>
                <w:szCs w:val="22"/>
              </w:rPr>
              <w:t>/2026</w:t>
            </w:r>
          </w:p>
        </w:tc>
        <w:tc>
          <w:tcPr>
            <w:tcW w:w="2551" w:type="dxa"/>
          </w:tcPr>
          <w:p w14:paraId="24FA29BB" w14:textId="68ACDA85" w:rsidR="00745E65" w:rsidRPr="00745E65" w:rsidRDefault="00745E65" w:rsidP="00745E65">
            <w:pPr>
              <w:spacing w:before="60" w:after="60"/>
              <w:jc w:val="center"/>
              <w:rPr>
                <w:sz w:val="22"/>
                <w:szCs w:val="22"/>
              </w:rPr>
            </w:pPr>
            <w:r w:rsidRPr="00745E65">
              <w:rPr>
                <w:rFonts w:ascii="Times New Roman" w:hAnsi="Times New Roman"/>
                <w:sz w:val="22"/>
                <w:szCs w:val="22"/>
              </w:rPr>
              <w:t>13:00</w:t>
            </w:r>
          </w:p>
        </w:tc>
      </w:tr>
      <w:tr w:rsidR="007B10D9" w:rsidRPr="00E82463" w14:paraId="0190C6E2" w14:textId="77777777" w:rsidTr="00D45256">
        <w:tc>
          <w:tcPr>
            <w:tcW w:w="3686" w:type="dxa"/>
            <w:shd w:val="pct10" w:color="auto" w:fill="FFFFFF"/>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028AC0AF" w:rsidR="007B10D9" w:rsidRPr="002773C9" w:rsidRDefault="00E756DC" w:rsidP="00E756DC">
            <w:pPr>
              <w:spacing w:before="60" w:after="60"/>
              <w:jc w:val="center"/>
              <w:rPr>
                <w:rFonts w:ascii="Times New Roman" w:hAnsi="Times New Roman"/>
                <w:sz w:val="22"/>
                <w:highlight w:val="yellow"/>
              </w:rPr>
            </w:pPr>
            <w:r w:rsidRPr="002773C9">
              <w:rPr>
                <w:rFonts w:ascii="Times New Roman" w:hAnsi="Times New Roman"/>
                <w:color w:val="000000" w:themeColor="text1"/>
                <w:sz w:val="22"/>
                <w:szCs w:val="22"/>
              </w:rPr>
              <w:t>TBC</w:t>
            </w:r>
          </w:p>
        </w:tc>
        <w:tc>
          <w:tcPr>
            <w:tcW w:w="2551" w:type="dxa"/>
          </w:tcPr>
          <w:p w14:paraId="4A5D8A55" w14:textId="12CD2DA4" w:rsidR="007B10D9" w:rsidRPr="00E82463" w:rsidRDefault="00F03FCC" w:rsidP="00D45256">
            <w:pPr>
              <w:spacing w:before="60" w:after="60"/>
              <w:jc w:val="center"/>
              <w:rPr>
                <w:rFonts w:ascii="Times New Roman" w:hAnsi="Times New Roman"/>
                <w:sz w:val="22"/>
              </w:rPr>
            </w:pPr>
            <w:r w:rsidRPr="7C9ED1E3">
              <w:rPr>
                <w:rFonts w:ascii="Times New Roman" w:hAnsi="Times New Roman"/>
                <w:color w:val="000000" w:themeColor="text1"/>
                <w:sz w:val="22"/>
                <w:szCs w:val="22"/>
              </w:rPr>
              <w:t>TBC</w:t>
            </w:r>
          </w:p>
        </w:tc>
      </w:tr>
      <w:tr w:rsidR="007B10D9" w:rsidRPr="00E82463" w14:paraId="3B4561D8" w14:textId="77777777" w:rsidTr="00D45256">
        <w:tc>
          <w:tcPr>
            <w:tcW w:w="3686" w:type="dxa"/>
            <w:shd w:val="pct10" w:color="auto" w:fill="FFFFFF"/>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0150230E" w:rsidR="007B10D9" w:rsidRPr="002773C9" w:rsidRDefault="001E63EB" w:rsidP="00541D68">
            <w:pPr>
              <w:tabs>
                <w:tab w:val="left" w:pos="851"/>
              </w:tabs>
              <w:spacing w:before="60" w:after="60"/>
              <w:jc w:val="center"/>
              <w:rPr>
                <w:rFonts w:ascii="Times New Roman" w:hAnsi="Times New Roman"/>
                <w:sz w:val="22"/>
                <w:highlight w:val="yellow"/>
              </w:rPr>
            </w:pPr>
            <w:r w:rsidRPr="00B8444F">
              <w:rPr>
                <w:rFonts w:ascii="Times New Roman" w:hAnsi="Times New Roman"/>
                <w:sz w:val="22"/>
              </w:rPr>
              <w:t>15</w:t>
            </w:r>
            <w:r w:rsidR="00541D68" w:rsidRPr="00B8444F">
              <w:rPr>
                <w:rFonts w:ascii="Times New Roman" w:hAnsi="Times New Roman"/>
                <w:sz w:val="22"/>
              </w:rPr>
              <w:t>/07/2026</w:t>
            </w:r>
            <w:r w:rsidR="007B10D9" w:rsidRPr="00B8444F">
              <w:rPr>
                <w:rFonts w:ascii="Times New Roman" w:hAnsi="Times New Roman"/>
                <w:sz w:val="22"/>
                <w:vertAlign w:val="superscript"/>
              </w:rPr>
              <w:t>*</w:t>
            </w:r>
          </w:p>
        </w:tc>
        <w:tc>
          <w:tcPr>
            <w:tcW w:w="2551" w:type="dxa"/>
          </w:tcPr>
          <w:p w14:paraId="3D4FD905"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r w:rsidR="007B10D9" w:rsidRPr="00E82463" w14:paraId="6F1F217F" w14:textId="77777777" w:rsidTr="00D45256">
        <w:tc>
          <w:tcPr>
            <w:tcW w:w="3686" w:type="dxa"/>
            <w:shd w:val="pct10" w:color="auto" w:fill="FFFFFF"/>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4B817821" w:rsidR="007B10D9" w:rsidRPr="002773C9" w:rsidRDefault="00F85AAA" w:rsidP="00053BED">
            <w:pPr>
              <w:tabs>
                <w:tab w:val="left" w:pos="851"/>
              </w:tabs>
              <w:spacing w:before="60" w:after="60"/>
              <w:jc w:val="center"/>
              <w:rPr>
                <w:rFonts w:ascii="Times New Roman" w:hAnsi="Times New Roman"/>
                <w:sz w:val="22"/>
                <w:highlight w:val="yellow"/>
              </w:rPr>
            </w:pPr>
            <w:r w:rsidRPr="00F85AAA">
              <w:rPr>
                <w:rFonts w:ascii="Times New Roman" w:hAnsi="Times New Roman"/>
                <w:sz w:val="22"/>
              </w:rPr>
              <w:t>01</w:t>
            </w:r>
            <w:r w:rsidR="00053BED" w:rsidRPr="00F85AAA">
              <w:rPr>
                <w:rFonts w:ascii="Times New Roman" w:hAnsi="Times New Roman"/>
                <w:sz w:val="22"/>
              </w:rPr>
              <w:t>/0</w:t>
            </w:r>
            <w:r w:rsidR="00F26745" w:rsidRPr="00F85AAA">
              <w:rPr>
                <w:rFonts w:ascii="Times New Roman" w:hAnsi="Times New Roman"/>
                <w:sz w:val="22"/>
              </w:rPr>
              <w:t>8</w:t>
            </w:r>
            <w:r w:rsidR="00053BED" w:rsidRPr="00F85AAA">
              <w:rPr>
                <w:rFonts w:ascii="Times New Roman" w:hAnsi="Times New Roman"/>
                <w:sz w:val="22"/>
              </w:rPr>
              <w:t>/2026</w:t>
            </w:r>
            <w:r w:rsidR="00F03C75" w:rsidRPr="00F85AAA">
              <w:rPr>
                <w:rFonts w:ascii="Times New Roman" w:hAnsi="Times New Roman"/>
                <w:sz w:val="22"/>
                <w:vertAlign w:val="superscript"/>
              </w:rPr>
              <w:t>*</w:t>
            </w:r>
          </w:p>
        </w:tc>
        <w:tc>
          <w:tcPr>
            <w:tcW w:w="2551" w:type="dxa"/>
          </w:tcPr>
          <w:p w14:paraId="1D7A125C"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5"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Heading1"/>
        <w:rPr>
          <w:lang w:val="en-IE"/>
        </w:rPr>
      </w:pPr>
      <w:bookmarkStart w:id="6" w:name="_Toc42488072"/>
      <w:bookmarkEnd w:id="5"/>
      <w:r w:rsidRPr="00D45256">
        <w:rPr>
          <w:lang w:val="en-IE"/>
        </w:rPr>
        <w:t>3.</w:t>
      </w:r>
      <w:r w:rsidR="00E93182" w:rsidRPr="00D45256">
        <w:rPr>
          <w:lang w:val="en-IE"/>
        </w:rPr>
        <w:tab/>
      </w:r>
      <w:r w:rsidR="0047783A" w:rsidRPr="00D45256">
        <w:rPr>
          <w:lang w:val="en-IE"/>
        </w:rPr>
        <w:t>Participation</w:t>
      </w:r>
      <w:bookmarkEnd w:id="6"/>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w:t>
      </w:r>
      <w:r w:rsidR="007A0C47" w:rsidRPr="00AF31AE">
        <w:rPr>
          <w:rFonts w:ascii="Times New Roman" w:hAnsi="Times New Roman"/>
          <w:sz w:val="22"/>
          <w:lang w:val="en-GB"/>
        </w:rPr>
        <w:lastRenderedPageBreak/>
        <w:t xml:space="preserve">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1"/>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proofErr w:type="gramStart"/>
      <w:r w:rsidR="00364FFD">
        <w:rPr>
          <w:rFonts w:ascii="Times New Roman" w:hAnsi="Times New Roman"/>
          <w:sz w:val="22"/>
          <w:lang w:val="en-GB"/>
        </w:rPr>
        <w:t>g</w:t>
      </w:r>
      <w:r w:rsidR="004925DF" w:rsidRPr="00DF6F10">
        <w:rPr>
          <w:rFonts w:ascii="Times New Roman" w:hAnsi="Times New Roman"/>
          <w:sz w:val="22"/>
          <w:lang w:val="en-GB"/>
        </w:rPr>
        <w:t>uide</w:t>
      </w:r>
      <w:proofErr w:type="gramEnd"/>
      <w:r w:rsidR="004925DF" w:rsidRPr="00DF6F10">
        <w:rPr>
          <w:rFonts w:ascii="Times New Roman" w:hAnsi="Times New Roman"/>
          <w:sz w:val="22"/>
          <w:lang w:val="en-GB"/>
        </w:rPr>
        <w:t xml:space="preserv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 xml:space="preserve">The tenderer and, where applicable, entities on whose capacities it has relied </w:t>
      </w:r>
      <w:proofErr w:type="gramStart"/>
      <w:r w:rsidR="00502B15" w:rsidRPr="009956B4">
        <w:rPr>
          <w:rFonts w:ascii="Times New Roman" w:hAnsi="Times New Roman"/>
          <w:sz w:val="22"/>
          <w:szCs w:val="22"/>
          <w:lang w:val="en-GB"/>
        </w:rPr>
        <w:t>with regard to</w:t>
      </w:r>
      <w:proofErr w:type="gramEnd"/>
      <w:r w:rsidR="00502B15" w:rsidRPr="009956B4">
        <w:rPr>
          <w:rFonts w:ascii="Times New Roman" w:hAnsi="Times New Roman"/>
          <w:sz w:val="22"/>
          <w:szCs w:val="22"/>
          <w:lang w:val="en-GB"/>
        </w:rPr>
        <w:t xml:space="preserve">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7" w:name="_Toc42488073"/>
      <w:r w:rsidRPr="00D45256">
        <w:rPr>
          <w:lang w:val="en-IE"/>
        </w:rPr>
        <w:t>4</w:t>
      </w:r>
      <w:r w:rsidR="00E93182" w:rsidRPr="00D45256">
        <w:rPr>
          <w:lang w:val="en-IE"/>
        </w:rPr>
        <w:tab/>
      </w:r>
      <w:r w:rsidR="0047783A" w:rsidRPr="00D45256">
        <w:rPr>
          <w:lang w:val="en-IE"/>
        </w:rPr>
        <w:t>Origin</w:t>
      </w:r>
      <w:bookmarkEnd w:id="7"/>
    </w:p>
    <w:p w14:paraId="31CBABF1" w14:textId="04CC7D88" w:rsidR="0047783A" w:rsidRDefault="0047783A" w:rsidP="00C109DD">
      <w:pPr>
        <w:pStyle w:val="paragraph"/>
        <w:ind w:left="567" w:hanging="507"/>
        <w:rPr>
          <w:sz w:val="22"/>
          <w:lang w:val="en-GB"/>
        </w:rPr>
      </w:pPr>
      <w:r w:rsidRPr="00E82463">
        <w:rPr>
          <w:sz w:val="22"/>
          <w:lang w:val="en-GB"/>
        </w:rPr>
        <w:t>4.2</w:t>
      </w:r>
      <w:r w:rsidRPr="00E82463">
        <w:rPr>
          <w:sz w:val="22"/>
          <w:lang w:val="en-GB"/>
        </w:rPr>
        <w:tab/>
        <w:t>When submitting tender</w:t>
      </w:r>
      <w:r w:rsidR="00164F15" w:rsidRPr="00E82463">
        <w:rPr>
          <w:sz w:val="22"/>
          <w:lang w:val="en-GB"/>
        </w:rPr>
        <w:t>s</w:t>
      </w:r>
      <w:r w:rsidRPr="00E82463">
        <w:rPr>
          <w:sz w:val="22"/>
          <w:lang w:val="en-GB"/>
        </w:rPr>
        <w:t>, tenderer</w:t>
      </w:r>
      <w:r w:rsidR="00164F15" w:rsidRPr="00E82463">
        <w:rPr>
          <w:sz w:val="22"/>
          <w:lang w:val="en-GB"/>
        </w:rPr>
        <w:t>s</w:t>
      </w:r>
      <w:r w:rsidRPr="00E82463">
        <w:rPr>
          <w:sz w:val="22"/>
          <w:lang w:val="en-GB"/>
        </w:rPr>
        <w:t xml:space="preserve"> must state expressly that all the goods meet the requirements concerning origin and must state the countries of origin. </w:t>
      </w:r>
      <w:r w:rsidR="00164F15" w:rsidRPr="00E82463">
        <w:rPr>
          <w:sz w:val="22"/>
          <w:lang w:val="en-GB"/>
        </w:rPr>
        <w:t xml:space="preserve">They </w:t>
      </w:r>
      <w:r w:rsidRPr="00E82463">
        <w:rPr>
          <w:sz w:val="22"/>
          <w:lang w:val="en-GB"/>
        </w:rPr>
        <w:t>may be asked to provide additional information in this connection.</w:t>
      </w:r>
    </w:p>
    <w:p w14:paraId="60C6066D" w14:textId="70D8D1FF" w:rsidR="0047783A" w:rsidRPr="00D45256" w:rsidRDefault="00A633C6" w:rsidP="00D45256">
      <w:pPr>
        <w:pStyle w:val="Heading1"/>
        <w:rPr>
          <w:lang w:val="en-IE"/>
        </w:rPr>
      </w:pPr>
      <w:bookmarkStart w:id="8"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8"/>
    </w:p>
    <w:p w14:paraId="27F17544" w14:textId="4AA67624" w:rsidR="0047783A" w:rsidRPr="00E82463" w:rsidRDefault="00A2701B" w:rsidP="00D45256">
      <w:pPr>
        <w:pStyle w:val="Heading2"/>
        <w:keepNext w:val="0"/>
        <w:spacing w:before="0"/>
        <w:ind w:left="567"/>
        <w:jc w:val="both"/>
        <w:rPr>
          <w:rFonts w:ascii="Times New Roman" w:hAnsi="Times New Roman"/>
          <w:sz w:val="22"/>
          <w:lang w:val="en-GB"/>
        </w:rPr>
      </w:pPr>
      <w:r w:rsidRPr="00C109DD">
        <w:rPr>
          <w:rFonts w:ascii="Times New Roman" w:hAnsi="Times New Roman"/>
          <w:sz w:val="22"/>
          <w:lang w:val="en-GB"/>
        </w:rPr>
        <w:t>H</w:t>
      </w:r>
      <w:r w:rsidR="0047783A" w:rsidRPr="00C109DD">
        <w:rPr>
          <w:rFonts w:ascii="Times New Roman" w:hAnsi="Times New Roman"/>
          <w:sz w:val="22"/>
          <w:lang w:val="en-GB"/>
        </w:rPr>
        <w:t>ybrid</w:t>
      </w:r>
    </w:p>
    <w:p w14:paraId="752C7A3B" w14:textId="48FD1587" w:rsidR="0047783A" w:rsidRPr="00D45256" w:rsidRDefault="00A633C6" w:rsidP="00D45256">
      <w:pPr>
        <w:pStyle w:val="Heading1"/>
        <w:rPr>
          <w:lang w:val="en-IE"/>
        </w:rPr>
      </w:pPr>
      <w:bookmarkStart w:id="9" w:name="_Toc42488075"/>
      <w:r w:rsidRPr="00D45256">
        <w:rPr>
          <w:lang w:val="en-IE"/>
        </w:rPr>
        <w:t>6.</w:t>
      </w:r>
      <w:r w:rsidR="00E93182" w:rsidRPr="00D45256">
        <w:rPr>
          <w:lang w:val="en-IE"/>
        </w:rPr>
        <w:tab/>
      </w:r>
      <w:r w:rsidR="0047783A" w:rsidRPr="00D45256">
        <w:rPr>
          <w:lang w:val="en-IE"/>
        </w:rPr>
        <w:t>Currency</w:t>
      </w:r>
      <w:bookmarkEnd w:id="9"/>
    </w:p>
    <w:p w14:paraId="465A230B" w14:textId="702DA2FF" w:rsidR="0047783A" w:rsidRPr="00E82463" w:rsidRDefault="0047783A" w:rsidP="00D45256">
      <w:pPr>
        <w:pStyle w:val="Heading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8641B0">
        <w:rPr>
          <w:rFonts w:ascii="Times New Roman" w:hAnsi="Times New Roman"/>
          <w:bCs/>
          <w:sz w:val="22"/>
          <w:szCs w:val="22"/>
          <w:lang w:val="en-GB"/>
        </w:rPr>
        <w:t>AMD</w:t>
      </w:r>
      <w:r w:rsidRPr="00E82463">
        <w:rPr>
          <w:rStyle w:val="FootnoteReference"/>
          <w:rFonts w:ascii="Times New Roman" w:hAnsi="Times New Roman"/>
          <w:sz w:val="22"/>
          <w:lang w:val="en-GB"/>
        </w:rPr>
        <w:footnoteReference w:id="3"/>
      </w:r>
      <w:r w:rsidR="005F1EC7" w:rsidRPr="00A4424B">
        <w:rPr>
          <w:rFonts w:ascii="Times New Roman" w:hAnsi="Times New Roman"/>
          <w:sz w:val="22"/>
          <w:lang w:val="en-GB"/>
        </w:rPr>
        <w:t>.</w:t>
      </w:r>
    </w:p>
    <w:p w14:paraId="0AFF2F59" w14:textId="302FB97B" w:rsidR="0047783A" w:rsidRPr="00D45256" w:rsidRDefault="00A633C6" w:rsidP="00D45256">
      <w:pPr>
        <w:pStyle w:val="Heading1"/>
        <w:rPr>
          <w:lang w:val="en-IE"/>
        </w:rPr>
      </w:pPr>
      <w:bookmarkStart w:id="10" w:name="_Toc42488076"/>
      <w:r w:rsidRPr="00D45256">
        <w:rPr>
          <w:lang w:val="en-IE"/>
        </w:rPr>
        <w:lastRenderedPageBreak/>
        <w:t>7</w:t>
      </w:r>
      <w:r w:rsidR="00E93182" w:rsidRPr="00D45256">
        <w:rPr>
          <w:lang w:val="en-IE"/>
        </w:rPr>
        <w:tab/>
      </w:r>
      <w:r w:rsidR="0047783A" w:rsidRPr="00D45256">
        <w:rPr>
          <w:lang w:val="en-IE"/>
        </w:rPr>
        <w:t>Lots</w:t>
      </w:r>
      <w:bookmarkEnd w:id="10"/>
    </w:p>
    <w:p w14:paraId="67DB3BD4" w14:textId="1227CF61" w:rsidR="0047783A" w:rsidRPr="00E82463" w:rsidRDefault="0047783A" w:rsidP="00E82463">
      <w:pPr>
        <w:ind w:left="567"/>
        <w:jc w:val="both"/>
        <w:rPr>
          <w:rFonts w:ascii="Times New Roman" w:hAnsi="Times New Roman"/>
          <w:sz w:val="22"/>
        </w:rPr>
      </w:pPr>
      <w:r w:rsidRPr="008641B0">
        <w:rPr>
          <w:rFonts w:ascii="Times New Roman" w:hAnsi="Times New Roman"/>
          <w:sz w:val="22"/>
        </w:rPr>
        <w:t>This tender procedure is not divided into lots.</w:t>
      </w:r>
    </w:p>
    <w:p w14:paraId="6D535022" w14:textId="31EB6A91" w:rsidR="0047783A" w:rsidRPr="00D45256" w:rsidRDefault="00A633C6" w:rsidP="00D45256">
      <w:pPr>
        <w:pStyle w:val="Heading1"/>
        <w:rPr>
          <w:lang w:val="en-IE"/>
        </w:rPr>
      </w:pPr>
      <w:bookmarkStart w:id="11" w:name="_Toc42488077"/>
      <w:r w:rsidRPr="00D45256">
        <w:rPr>
          <w:lang w:val="en-IE"/>
        </w:rPr>
        <w:t>8</w:t>
      </w:r>
      <w:r w:rsidR="00E93182" w:rsidRPr="00D45256">
        <w:rPr>
          <w:lang w:val="en-IE"/>
        </w:rPr>
        <w:tab/>
      </w:r>
      <w:r w:rsidR="0047783A" w:rsidRPr="00D45256">
        <w:rPr>
          <w:lang w:val="en-IE"/>
        </w:rPr>
        <w:t>Period of validity</w:t>
      </w:r>
      <w:bookmarkEnd w:id="11"/>
    </w:p>
    <w:p w14:paraId="30360BC8" w14:textId="4F5D3733"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Heading1"/>
        <w:rPr>
          <w:lang w:val="en-IE"/>
        </w:rPr>
      </w:pPr>
      <w:bookmarkStart w:id="12" w:name="_Toc42488078"/>
      <w:bookmarkStart w:id="13" w:name="_Ref500330462"/>
      <w:r w:rsidRPr="00D45256">
        <w:rPr>
          <w:lang w:val="en-IE"/>
        </w:rPr>
        <w:t>9</w:t>
      </w:r>
      <w:r w:rsidR="00E93182" w:rsidRPr="00D45256">
        <w:rPr>
          <w:lang w:val="en-IE"/>
        </w:rPr>
        <w:tab/>
      </w:r>
      <w:r w:rsidR="0047783A" w:rsidRPr="00D45256">
        <w:rPr>
          <w:lang w:val="en-IE"/>
        </w:rPr>
        <w:t xml:space="preserve">Language of </w:t>
      </w:r>
      <w:bookmarkEnd w:id="12"/>
      <w:r w:rsidR="009A3A53" w:rsidRPr="00D45256">
        <w:rPr>
          <w:lang w:val="en-IE"/>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Heading1"/>
        <w:rPr>
          <w:lang w:val="en-IE"/>
        </w:rPr>
      </w:pPr>
      <w:bookmarkStart w:id="14" w:name="_Toc42488079"/>
      <w:r w:rsidRPr="00D45256">
        <w:rPr>
          <w:lang w:val="en-IE"/>
        </w:rPr>
        <w:t>10.</w:t>
      </w:r>
      <w:r w:rsidR="005A3D33" w:rsidRPr="00D45256">
        <w:rPr>
          <w:lang w:val="en-IE"/>
        </w:rPr>
        <w:tab/>
      </w:r>
      <w:r w:rsidR="0047783A" w:rsidRPr="00D45256">
        <w:rPr>
          <w:lang w:val="en-IE"/>
        </w:rPr>
        <w:t>Submission of tenders</w:t>
      </w:r>
      <w:bookmarkEnd w:id="14"/>
    </w:p>
    <w:p w14:paraId="38349B5B" w14:textId="731B1CA3" w:rsidR="00EC67B1" w:rsidRPr="00413DDC" w:rsidRDefault="0047783A" w:rsidP="00446F18">
      <w:pPr>
        <w:ind w:left="567" w:hanging="567"/>
        <w:rPr>
          <w:rFonts w:ascii="Times New Roman" w:hAnsi="Times New Roman"/>
          <w:sz w:val="22"/>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bookmarkEnd w:id="15"/>
      <w:r w:rsidR="00EC67B1" w:rsidRPr="00413DDC">
        <w:rPr>
          <w:rFonts w:ascii="Times New Roman" w:hAnsi="Times New Roman"/>
          <w:sz w:val="22"/>
        </w:rPr>
        <w:t>Tenders must be sent to the contracting authority by functional mailbox:</w:t>
      </w:r>
      <w:r w:rsidR="00616B2D" w:rsidRPr="00413DDC">
        <w:rPr>
          <w:rFonts w:ascii="Times New Roman" w:hAnsi="Times New Roman"/>
          <w:sz w:val="22"/>
        </w:rPr>
        <w:t xml:space="preserve"> </w:t>
      </w:r>
      <w:hyperlink r:id="rId12" w:history="1">
        <w:r w:rsidR="00616B2D" w:rsidRPr="00413DDC">
          <w:rPr>
            <w:rStyle w:val="Hyperlink"/>
            <w:rFonts w:ascii="Times New Roman" w:hAnsi="Times New Roman"/>
            <w:sz w:val="22"/>
            <w:szCs w:val="22"/>
          </w:rPr>
          <w:t>tenders@eum-armenia.eu</w:t>
        </w:r>
      </w:hyperlink>
      <w:r w:rsidR="00EC67B1" w:rsidRPr="00413DDC">
        <w:rPr>
          <w:rFonts w:ascii="Times New Roman" w:hAnsi="Times New Roman"/>
          <w:sz w:val="22"/>
        </w:rPr>
        <w:t xml:space="preserve"> before </w:t>
      </w:r>
      <w:r w:rsidR="00770900" w:rsidRPr="00770900">
        <w:rPr>
          <w:rFonts w:ascii="Times New Roman" w:hAnsi="Times New Roman"/>
          <w:sz w:val="22"/>
        </w:rPr>
        <w:t>04</w:t>
      </w:r>
      <w:r w:rsidR="00413DDC" w:rsidRPr="00770900">
        <w:rPr>
          <w:rFonts w:ascii="Times New Roman" w:hAnsi="Times New Roman"/>
          <w:sz w:val="22"/>
        </w:rPr>
        <w:t xml:space="preserve"> </w:t>
      </w:r>
      <w:r w:rsidR="00770900" w:rsidRPr="00770900">
        <w:rPr>
          <w:rFonts w:ascii="Times New Roman" w:hAnsi="Times New Roman"/>
          <w:sz w:val="22"/>
        </w:rPr>
        <w:t>May</w:t>
      </w:r>
      <w:r w:rsidR="00413DDC" w:rsidRPr="00770900">
        <w:rPr>
          <w:rFonts w:ascii="Times New Roman" w:hAnsi="Times New Roman"/>
          <w:sz w:val="22"/>
        </w:rPr>
        <w:t xml:space="preserve"> 2</w:t>
      </w:r>
      <w:r w:rsidR="00616B2D" w:rsidRPr="00770900">
        <w:rPr>
          <w:rFonts w:ascii="Times New Roman" w:hAnsi="Times New Roman"/>
          <w:sz w:val="22"/>
        </w:rPr>
        <w:t>026</w:t>
      </w:r>
      <w:r w:rsidR="00413DDC" w:rsidRPr="00770900">
        <w:rPr>
          <w:rFonts w:ascii="Times New Roman" w:hAnsi="Times New Roman"/>
          <w:sz w:val="22"/>
        </w:rPr>
        <w:t xml:space="preserve"> at</w:t>
      </w:r>
      <w:r w:rsidR="00413DDC" w:rsidRPr="00413DDC">
        <w:rPr>
          <w:rFonts w:ascii="Times New Roman" w:hAnsi="Times New Roman"/>
          <w:sz w:val="22"/>
        </w:rPr>
        <w:t xml:space="preserve"> 13:00 local time in Armenia.</w:t>
      </w:r>
    </w:p>
    <w:p w14:paraId="5538B951" w14:textId="77777777" w:rsidR="00EC67B1" w:rsidRPr="00413DDC" w:rsidRDefault="00EC67B1" w:rsidP="00EC67B1">
      <w:pPr>
        <w:spacing w:before="0"/>
        <w:ind w:left="567"/>
        <w:jc w:val="both"/>
        <w:rPr>
          <w:rFonts w:ascii="Times New Roman" w:hAnsi="Times New Roman"/>
          <w:sz w:val="22"/>
        </w:rPr>
      </w:pPr>
      <w:r w:rsidRPr="00413DDC">
        <w:rPr>
          <w:rFonts w:ascii="Times New Roman" w:hAnsi="Times New Roman"/>
          <w:sz w:val="22"/>
        </w:rPr>
        <w:t>Tenderers must ensure that their submitted tenders contain all the information and documents required by the contracting authority at the time of submission as set out in the procurement documents.</w:t>
      </w:r>
    </w:p>
    <w:p w14:paraId="4D80F7F0" w14:textId="3D84C6D2" w:rsidR="00EC67B1" w:rsidRPr="00D45256" w:rsidRDefault="00EC67B1" w:rsidP="00D45256">
      <w:pPr>
        <w:spacing w:before="0"/>
        <w:ind w:left="567"/>
        <w:jc w:val="both"/>
        <w:rPr>
          <w:rFonts w:ascii="Times New Roman" w:hAnsi="Times New Roman"/>
          <w:sz w:val="22"/>
        </w:rPr>
      </w:pPr>
      <w:r w:rsidRPr="00413DDC">
        <w:rPr>
          <w:rFonts w:ascii="Times New Roman" w:hAnsi="Times New Roman"/>
          <w:sz w:val="22"/>
        </w:rPr>
        <w:t>The hand-signed original(s) Declaration on Honour on exclusion and selection criteria must only be sent to the contracting authority upon request.</w:t>
      </w:r>
    </w:p>
    <w:p w14:paraId="5D07CC26" w14:textId="4688DDE7" w:rsidR="0047783A" w:rsidRPr="00D45256" w:rsidRDefault="00A633C6" w:rsidP="00D45256">
      <w:pPr>
        <w:pStyle w:val="Heading1"/>
        <w:rPr>
          <w:lang w:val="en-IE"/>
        </w:rPr>
      </w:pPr>
      <w:bookmarkStart w:id="16" w:name="_Toc42488080"/>
      <w:r w:rsidRPr="00D45256">
        <w:rPr>
          <w:lang w:val="en-IE"/>
        </w:rPr>
        <w:t>11.</w:t>
      </w:r>
      <w:r w:rsidR="005A3D33" w:rsidRPr="00D45256">
        <w:rPr>
          <w:lang w:val="en-IE"/>
        </w:rPr>
        <w:tab/>
      </w:r>
      <w:r w:rsidR="0047783A" w:rsidRPr="00D45256">
        <w:rPr>
          <w:lang w:val="en-IE"/>
        </w:rPr>
        <w:t>Content of tenders</w:t>
      </w:r>
      <w:bookmarkEnd w:id="16"/>
    </w:p>
    <w:p w14:paraId="6BD23758" w14:textId="63FD5F74" w:rsidR="00B631B7" w:rsidRPr="008118D2" w:rsidRDefault="00B631B7" w:rsidP="00D45256">
      <w:pPr>
        <w:pStyle w:val="Text1"/>
        <w:ind w:left="567"/>
        <w:rPr>
          <w:bCs/>
          <w:sz w:val="22"/>
        </w:rPr>
      </w:pPr>
      <w:bookmarkStart w:id="17" w:name="_Hlk169169618"/>
      <w:r w:rsidRPr="008118D2">
        <w:rPr>
          <w:bCs/>
          <w:sz w:val="22"/>
        </w:rPr>
        <w:t>The tender must include a technical offer and a financial offer, which must be submitted via e-mail.</w:t>
      </w:r>
    </w:p>
    <w:bookmarkEnd w:id="17"/>
    <w:p w14:paraId="43D74492" w14:textId="04E51904" w:rsidR="00B631B7" w:rsidRPr="008118D2" w:rsidRDefault="00B631B7" w:rsidP="00D45256">
      <w:pPr>
        <w:pStyle w:val="Text1"/>
        <w:ind w:left="567"/>
        <w:rPr>
          <w:bCs/>
          <w:sz w:val="22"/>
        </w:rPr>
      </w:pPr>
      <w:r w:rsidRPr="008118D2">
        <w:rPr>
          <w:bCs/>
          <w:sz w:val="22"/>
        </w:rPr>
        <w:t>Scanned copies of the Declaration on Honour for the exclusion and selection criteria must be submitted, while signed originals of the declaration on Honour for exclusion and selection criteria must only be submitted to the contracting authority upon request.</w:t>
      </w:r>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lastRenderedPageBreak/>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43CC5C48"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w:t>
      </w:r>
      <w:r w:rsidR="00DB3FF5">
        <w:rPr>
          <w:rFonts w:ascii="Times New Roman" w:hAnsi="Times New Roman"/>
          <w:sz w:val="22"/>
          <w:szCs w:val="22"/>
          <w:lang w:val="en-GB"/>
        </w:rPr>
        <w:t xml:space="preserve"> </w:t>
      </w:r>
      <w:r w:rsidRPr="00E82463">
        <w:rPr>
          <w:rFonts w:ascii="Times New Roman" w:hAnsi="Times New Roman"/>
          <w:sz w:val="22"/>
          <w:szCs w:val="22"/>
          <w:lang w:val="en-GB"/>
        </w:rPr>
        <w:t>specifications, including any documentation required, including if applicable</w:t>
      </w:r>
      <w:r w:rsidR="00B569B1" w:rsidRPr="00E82463">
        <w:rPr>
          <w:rFonts w:ascii="Times New Roman" w:hAnsi="Times New Roman"/>
          <w:sz w:val="22"/>
          <w:szCs w:val="22"/>
          <w:lang w:val="en-GB"/>
        </w:rPr>
        <w:t>:</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7FE41E3D" w:rsidR="0047783A" w:rsidRPr="00E82463"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w:t>
      </w:r>
      <w:r w:rsidRPr="005D3C5F">
        <w:rPr>
          <w:rFonts w:ascii="Times New Roman" w:hAnsi="Times New Roman"/>
          <w:sz w:val="22"/>
          <w:szCs w:val="22"/>
          <w:lang w:val="en-GB"/>
        </w:rPr>
        <w:t>a DDP</w:t>
      </w:r>
      <w:r w:rsidRPr="00E82463">
        <w:rPr>
          <w:rStyle w:val="FootnoteReference"/>
          <w:rFonts w:ascii="Times New Roman" w:hAnsi="Times New Roman"/>
        </w:rPr>
        <w:footnoteReference w:id="4"/>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for the supplies tendered, including if applicable:</w:t>
      </w:r>
    </w:p>
    <w:p w14:paraId="664111AC" w14:textId="4E7B4214" w:rsidR="0047783A" w:rsidRDefault="0047783A" w:rsidP="00D45256">
      <w:pPr>
        <w:ind w:left="567"/>
        <w:jc w:val="both"/>
        <w:rPr>
          <w:rFonts w:ascii="Times New Roman" w:hAnsi="Times New Roman"/>
          <w:sz w:val="22"/>
          <w:szCs w:val="22"/>
          <w:lang w:val="en-IE"/>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180444">
        <w:rPr>
          <w:rFonts w:ascii="Times New Roman" w:hAnsi="Times New Roman"/>
          <w:sz w:val="22"/>
          <w:szCs w:val="22"/>
        </w:rPr>
        <w:t xml:space="preserve"> </w:t>
      </w:r>
      <w:r w:rsidR="00180444" w:rsidRPr="00180444">
        <w:rPr>
          <w:rFonts w:ascii="Times New Roman" w:hAnsi="Times New Roman"/>
          <w:sz w:val="22"/>
          <w:szCs w:val="22"/>
          <w:lang w:val="en-IE"/>
        </w:rPr>
        <w:t>All amounts are to be quoted excluding taxes. VAT, if applicable, is to be mentioned separately.</w:t>
      </w:r>
    </w:p>
    <w:p w14:paraId="4C2D715D" w14:textId="1C95D9F5" w:rsidR="006C28BA" w:rsidRDefault="006C28BA" w:rsidP="006C28BA">
      <w:pPr>
        <w:ind w:left="562"/>
        <w:jc w:val="both"/>
        <w:rPr>
          <w:rFonts w:ascii="Times New Roman" w:hAnsi="Times New Roman"/>
          <w:sz w:val="22"/>
          <w:szCs w:val="22"/>
        </w:rPr>
      </w:pPr>
      <w:r w:rsidRPr="006A6F9B">
        <w:rPr>
          <w:rFonts w:ascii="Times New Roman" w:hAnsi="Times New Roman"/>
          <w:sz w:val="22"/>
          <w:szCs w:val="22"/>
        </w:rPr>
        <w:t xml:space="preserve">EUMA is exempt from taxes of whatsoever nature (including VAT) on </w:t>
      </w:r>
      <w:proofErr w:type="gramStart"/>
      <w:r w:rsidRPr="006A6F9B">
        <w:rPr>
          <w:rFonts w:ascii="Times New Roman" w:hAnsi="Times New Roman"/>
          <w:sz w:val="22"/>
          <w:szCs w:val="22"/>
        </w:rPr>
        <w:t>any and all</w:t>
      </w:r>
      <w:proofErr w:type="gramEnd"/>
      <w:r w:rsidRPr="006A6F9B">
        <w:rPr>
          <w:rFonts w:ascii="Times New Roman" w:hAnsi="Times New Roman"/>
          <w:sz w:val="22"/>
          <w:szCs w:val="22"/>
        </w:rPr>
        <w:t xml:space="preserve"> amounts due and payable for goods supplied under this framework contract.</w:t>
      </w:r>
    </w:p>
    <w:p w14:paraId="2A32AA9C" w14:textId="27AE9B3E" w:rsidR="00D85561" w:rsidRPr="006C28BA" w:rsidRDefault="00D85561" w:rsidP="006C28B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4B29A9CE" w14:textId="77777777" w:rsidR="00E52F24" w:rsidRPr="00E52F24" w:rsidRDefault="0047783A" w:rsidP="00E52F24">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00224EE3" w:rsidRPr="003D2AC3">
        <w:rPr>
          <w:sz w:val="22"/>
        </w:rPr>
        <w:t xml:space="preserve">(if </w:t>
      </w:r>
      <w:r w:rsidR="00224EE3" w:rsidRPr="00E52F24">
        <w:rPr>
          <w:sz w:val="22"/>
        </w:rPr>
        <w:t>any)</w:t>
      </w:r>
      <w:r w:rsidRPr="00E52F24">
        <w:rPr>
          <w:sz w:val="22"/>
        </w:rPr>
        <w:t>)</w:t>
      </w:r>
      <w:r w:rsidR="00CC6A3F" w:rsidRPr="00E52F24">
        <w:rPr>
          <w:sz w:val="22"/>
        </w:rPr>
        <w:t>.</w:t>
      </w:r>
    </w:p>
    <w:p w14:paraId="2286F8CA" w14:textId="2A8BAAF1" w:rsidR="0047783A" w:rsidRPr="00E52F24" w:rsidRDefault="00B631B7" w:rsidP="00E52F24">
      <w:pPr>
        <w:pStyle w:val="Text1"/>
        <w:numPr>
          <w:ilvl w:val="0"/>
          <w:numId w:val="36"/>
        </w:numPr>
        <w:ind w:left="1134" w:hanging="425"/>
        <w:rPr>
          <w:sz w:val="22"/>
        </w:rPr>
      </w:pPr>
      <w:r w:rsidRPr="00E52F24">
        <w:rPr>
          <w:bCs/>
          <w:sz w:val="22"/>
        </w:rPr>
        <w:t>Scanned copies of the Declaration on Honour must be submitted, while signed originals must only be submitted to the contracting authority upon request.</w:t>
      </w:r>
    </w:p>
    <w:p w14:paraId="2445D29D" w14:textId="34EB008F" w:rsidR="0047783A" w:rsidRPr="00E52F24" w:rsidRDefault="00802784" w:rsidP="00D45256">
      <w:pPr>
        <w:pStyle w:val="Text1"/>
        <w:numPr>
          <w:ilvl w:val="0"/>
          <w:numId w:val="36"/>
        </w:numPr>
        <w:ind w:left="1134" w:hanging="425"/>
        <w:rPr>
          <w:sz w:val="22"/>
        </w:rPr>
      </w:pPr>
      <w:r w:rsidRPr="00E52F24">
        <w:rPr>
          <w:sz w:val="22"/>
        </w:rPr>
        <w:t>A completed</w:t>
      </w:r>
      <w:r w:rsidR="0047783A" w:rsidRPr="00E52F24">
        <w:rPr>
          <w:sz w:val="22"/>
        </w:rPr>
        <w:t xml:space="preserve"> </w:t>
      </w:r>
      <w:r w:rsidR="00EC0770" w:rsidRPr="00E52F24">
        <w:rPr>
          <w:sz w:val="22"/>
        </w:rPr>
        <w:t>identification form</w:t>
      </w:r>
      <w:r w:rsidR="0047783A" w:rsidRPr="00E52F24">
        <w:rPr>
          <w:sz w:val="22"/>
        </w:rPr>
        <w:t xml:space="preserve"> </w:t>
      </w:r>
      <w:r w:rsidR="007C6835" w:rsidRPr="00E52F24">
        <w:rPr>
          <w:sz w:val="22"/>
        </w:rPr>
        <w:t>(</w:t>
      </w:r>
      <w:r w:rsidRPr="00E52F24">
        <w:rPr>
          <w:sz w:val="22"/>
        </w:rPr>
        <w:t>see Annex V to the draft contract</w:t>
      </w:r>
      <w:r w:rsidR="007C6835" w:rsidRPr="00E52F24">
        <w:rPr>
          <w:sz w:val="22"/>
        </w:rPr>
        <w:t xml:space="preserve">) </w:t>
      </w:r>
      <w:r w:rsidR="0047783A" w:rsidRPr="00E52F24">
        <w:rPr>
          <w:sz w:val="22"/>
        </w:rPr>
        <w:t>and supporting documents</w:t>
      </w:r>
      <w:r w:rsidR="00086878" w:rsidRPr="00E52F24">
        <w:rPr>
          <w:sz w:val="22"/>
        </w:rPr>
        <w:t xml:space="preserve"> to the identification form</w:t>
      </w:r>
      <w:r w:rsidR="00EC0770" w:rsidRPr="00E52F24">
        <w:rPr>
          <w:sz w:val="22"/>
        </w:rPr>
        <w:t>.</w:t>
      </w:r>
      <w:r w:rsidR="0047783A" w:rsidRPr="00E52F24">
        <w:rPr>
          <w:sz w:val="22"/>
        </w:rPr>
        <w:t xml:space="preserve"> </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3AAE3DA0" w14:textId="23B78683" w:rsidR="0047783A" w:rsidRPr="00F85F89" w:rsidRDefault="0047783A" w:rsidP="00F85F89">
      <w:pPr>
        <w:pStyle w:val="Text1"/>
        <w:numPr>
          <w:ilvl w:val="0"/>
          <w:numId w:val="36"/>
        </w:numPr>
        <w:ind w:left="1134" w:hanging="425"/>
        <w:rPr>
          <w:sz w:val="22"/>
        </w:rPr>
      </w:pPr>
      <w:r w:rsidRPr="00E82463">
        <w:rPr>
          <w:sz w:val="22"/>
        </w:rPr>
        <w:t xml:space="preserve">A description of the warranty conditions, which must be in accordance with the conditions laid down in Article 32 of the </w:t>
      </w:r>
      <w:r w:rsidR="005C1201">
        <w:rPr>
          <w:sz w:val="22"/>
        </w:rPr>
        <w:t>g</w:t>
      </w:r>
      <w:r w:rsidRPr="00E82463">
        <w:rPr>
          <w:sz w:val="22"/>
        </w:rPr>
        <w:t xml:space="preserve">eneral </w:t>
      </w:r>
      <w:r w:rsidR="005C1201">
        <w:rPr>
          <w:sz w:val="22"/>
        </w:rPr>
        <w:t>c</w:t>
      </w:r>
      <w:r w:rsidRPr="00E82463">
        <w:rPr>
          <w:sz w:val="22"/>
        </w:rPr>
        <w:t>onditions</w:t>
      </w:r>
      <w:r w:rsidR="001A3DC0" w:rsidRPr="00E82463">
        <w:rPr>
          <w:sz w:val="22"/>
        </w:rPr>
        <w:t>.</w:t>
      </w:r>
    </w:p>
    <w:p w14:paraId="497EF612" w14:textId="77777777" w:rsidR="0047783A" w:rsidRPr="00E82463" w:rsidRDefault="0047783A" w:rsidP="00D45256">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lastRenderedPageBreak/>
        <w:t xml:space="preserve">Annex* refers to templates attached to the tender dossier. These templates are also available on: </w:t>
      </w:r>
      <w:hyperlink r:id="rId13"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Heading1"/>
        <w:rPr>
          <w:lang w:val="en-IE"/>
        </w:rPr>
      </w:pPr>
      <w:bookmarkStart w:id="18"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18"/>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21844475" w14:textId="77777777" w:rsidR="00D209CB" w:rsidRDefault="00D209CB" w:rsidP="00D209CB">
      <w:pPr>
        <w:ind w:left="567"/>
        <w:jc w:val="both"/>
        <w:rPr>
          <w:rFonts w:ascii="Times New Roman" w:hAnsi="Times New Roman"/>
          <w:sz w:val="22"/>
          <w:szCs w:val="22"/>
        </w:rPr>
      </w:pPr>
      <w:bookmarkStart w:id="19" w:name="_Toc42488082"/>
      <w:r w:rsidRPr="00934E35">
        <w:rPr>
          <w:rFonts w:ascii="Times New Roman" w:hAnsi="Times New Roman"/>
          <w:sz w:val="22"/>
          <w:szCs w:val="22"/>
        </w:rPr>
        <w:t>The EUMA and the Republic of Armenia have agreed to allow full exemption from taxes.</w:t>
      </w:r>
    </w:p>
    <w:p w14:paraId="6A43021C" w14:textId="77777777" w:rsidR="00D209CB" w:rsidRPr="00155261" w:rsidRDefault="00D209CB" w:rsidP="00D209CB">
      <w:pPr>
        <w:ind w:left="567"/>
        <w:jc w:val="both"/>
        <w:rPr>
          <w:rFonts w:ascii="Times New Roman" w:hAnsi="Times New Roman"/>
          <w:sz w:val="22"/>
          <w:szCs w:val="22"/>
        </w:rPr>
      </w:pPr>
      <w:r w:rsidRPr="00155261">
        <w:rPr>
          <w:rFonts w:ascii="Times New Roman" w:hAnsi="Times New Roman"/>
          <w:sz w:val="22"/>
        </w:rPr>
        <w:t xml:space="preserve">EUMA is exempt from taxes of whatsoever nature (including VAT) on </w:t>
      </w:r>
      <w:proofErr w:type="gramStart"/>
      <w:r w:rsidRPr="00155261">
        <w:rPr>
          <w:rFonts w:ascii="Times New Roman" w:hAnsi="Times New Roman"/>
          <w:sz w:val="22"/>
        </w:rPr>
        <w:t>any and all</w:t>
      </w:r>
      <w:proofErr w:type="gramEnd"/>
      <w:r w:rsidRPr="00155261">
        <w:rPr>
          <w:rFonts w:ascii="Times New Roman" w:hAnsi="Times New Roman"/>
          <w:sz w:val="22"/>
        </w:rPr>
        <w:t xml:space="preserve"> amounts due and payable for goods supplied under this contract.</w:t>
      </w:r>
    </w:p>
    <w:p w14:paraId="09EA0EDD" w14:textId="1D6F9E40" w:rsidR="0047783A" w:rsidRPr="00D45256" w:rsidRDefault="00A633C6" w:rsidP="00D45256">
      <w:pPr>
        <w:pStyle w:val="Heading1"/>
        <w:rPr>
          <w:lang w:val="en-IE"/>
        </w:rPr>
      </w:pPr>
      <w:r w:rsidRPr="00D45256">
        <w:rPr>
          <w:lang w:val="en-IE"/>
        </w:rPr>
        <w:t>13.</w:t>
      </w:r>
      <w:r w:rsidR="005A3D33" w:rsidRPr="00D45256">
        <w:rPr>
          <w:lang w:val="en-IE"/>
        </w:rPr>
        <w:tab/>
      </w:r>
      <w:r w:rsidR="0047783A" w:rsidRPr="00D45256">
        <w:rPr>
          <w:lang w:val="en-IE"/>
        </w:rPr>
        <w:t>Additional information before the deadline for submission of tenders</w:t>
      </w:r>
      <w:bookmarkEnd w:id="19"/>
    </w:p>
    <w:p w14:paraId="70DC18B8" w14:textId="77777777" w:rsidR="0035020E" w:rsidRDefault="0035020E" w:rsidP="0035020E">
      <w:pPr>
        <w:pStyle w:val="ListParagraph"/>
        <w:ind w:left="567"/>
        <w:jc w:val="both"/>
        <w:rPr>
          <w:rFonts w:ascii="Times New Roman" w:hAnsi="Times New Roman"/>
        </w:rPr>
      </w:pPr>
      <w:bookmarkStart w:id="20" w:name="_Toc42488083"/>
      <w:r w:rsidRPr="005601FC">
        <w:rPr>
          <w:rFonts w:ascii="Times New Roman" w:hAnsi="Times New Roman"/>
        </w:rPr>
        <w:t>The tender dossier should be clear enough so that tenderers do not need to request additional information during the procedure. If the contracting authority, on its own initiative or in response to a request from a prospective tenderer, provides additional information on the tender dossier, it must send such information in writing to all other prospective tenderers at the same time.</w:t>
      </w:r>
    </w:p>
    <w:p w14:paraId="46AD2BF3" w14:textId="77777777" w:rsidR="0035020E" w:rsidRDefault="0035020E" w:rsidP="0035020E">
      <w:pPr>
        <w:pStyle w:val="ListParagraph"/>
        <w:ind w:left="567"/>
        <w:jc w:val="both"/>
        <w:rPr>
          <w:rFonts w:ascii="Times New Roman" w:hAnsi="Times New Roman"/>
        </w:rPr>
      </w:pPr>
    </w:p>
    <w:p w14:paraId="7C7BF2B3" w14:textId="1F09D05A" w:rsidR="0035020E" w:rsidRPr="007F0A3D" w:rsidRDefault="0035020E" w:rsidP="0035020E">
      <w:pPr>
        <w:pStyle w:val="ListParagraph"/>
        <w:ind w:left="567"/>
        <w:jc w:val="both"/>
        <w:rPr>
          <w:rFonts w:ascii="Times New Roman" w:eastAsia="Times New Roman" w:hAnsi="Times New Roman"/>
          <w:lang w:eastAsia="en-GB"/>
        </w:rPr>
      </w:pPr>
      <w:r w:rsidRPr="41FE079C">
        <w:rPr>
          <w:rFonts w:ascii="Times New Roman" w:hAnsi="Times New Roman"/>
        </w:rPr>
        <w:t xml:space="preserve">Tenderers may submit questions in writing by e-mail </w:t>
      </w:r>
      <w:r w:rsidRPr="41FE079C">
        <w:rPr>
          <w:rFonts w:ascii="Times New Roman" w:eastAsia="Times New Roman" w:hAnsi="Times New Roman"/>
          <w:lang w:eastAsia="en-GB"/>
        </w:rPr>
        <w:t xml:space="preserve">no later than </w:t>
      </w:r>
      <w:r w:rsidR="00206E9D" w:rsidRPr="00206E9D">
        <w:rPr>
          <w:rFonts w:ascii="Times New Roman" w:eastAsia="Times New Roman" w:hAnsi="Times New Roman"/>
          <w:b/>
          <w:bCs/>
          <w:lang w:eastAsia="en-GB"/>
        </w:rPr>
        <w:t>13</w:t>
      </w:r>
      <w:r w:rsidRPr="00206E9D">
        <w:rPr>
          <w:rFonts w:ascii="Times New Roman" w:eastAsia="Times New Roman" w:hAnsi="Times New Roman"/>
          <w:b/>
          <w:bCs/>
          <w:lang w:eastAsia="en-GB"/>
        </w:rPr>
        <w:t xml:space="preserve"> April 2026 at</w:t>
      </w:r>
      <w:r w:rsidRPr="41FE079C">
        <w:rPr>
          <w:rFonts w:ascii="Times New Roman" w:eastAsia="Times New Roman" w:hAnsi="Times New Roman"/>
          <w:b/>
          <w:bCs/>
          <w:lang w:eastAsia="en-GB"/>
        </w:rPr>
        <w:t xml:space="preserve"> 1</w:t>
      </w:r>
      <w:r>
        <w:rPr>
          <w:rFonts w:ascii="Times New Roman" w:eastAsia="Times New Roman" w:hAnsi="Times New Roman"/>
          <w:b/>
          <w:bCs/>
          <w:lang w:eastAsia="en-GB"/>
        </w:rPr>
        <w:t>3</w:t>
      </w:r>
      <w:r w:rsidRPr="41FE079C">
        <w:rPr>
          <w:rFonts w:ascii="Times New Roman" w:eastAsia="Times New Roman" w:hAnsi="Times New Roman"/>
          <w:b/>
          <w:bCs/>
          <w:lang w:eastAsia="en-GB"/>
        </w:rPr>
        <w:t>:00:00 (local time in Armenia)</w:t>
      </w:r>
      <w:r w:rsidRPr="41FE079C">
        <w:rPr>
          <w:rFonts w:ascii="Times New Roman" w:eastAsia="Times New Roman" w:hAnsi="Times New Roman"/>
          <w:lang w:eastAsia="en-GB"/>
        </w:rPr>
        <w:t xml:space="preserve">, </w:t>
      </w:r>
      <w:r w:rsidRPr="41FE079C">
        <w:rPr>
          <w:rFonts w:ascii="Times New Roman" w:hAnsi="Times New Roman"/>
        </w:rPr>
        <w:t>to the following address:</w:t>
      </w:r>
    </w:p>
    <w:p w14:paraId="3A1AACAC" w14:textId="77777777" w:rsidR="0035020E" w:rsidRDefault="0035020E" w:rsidP="0035020E">
      <w:pPr>
        <w:keepNext/>
        <w:ind w:left="567"/>
        <w:jc w:val="center"/>
        <w:rPr>
          <w:rFonts w:ascii="Times New Roman" w:hAnsi="Times New Roman"/>
          <w:sz w:val="22"/>
          <w:szCs w:val="22"/>
        </w:rPr>
      </w:pPr>
      <w:hyperlink r:id="rId14" w:history="1">
        <w:r w:rsidRPr="002D263D">
          <w:rPr>
            <w:rStyle w:val="Hyperlink"/>
            <w:rFonts w:ascii="Times New Roman" w:hAnsi="Times New Roman"/>
            <w:sz w:val="22"/>
            <w:szCs w:val="22"/>
          </w:rPr>
          <w:t>tenders@eum-armenia.eu</w:t>
        </w:r>
      </w:hyperlink>
    </w:p>
    <w:p w14:paraId="2C5F0ED6" w14:textId="27FD727E" w:rsidR="0035020E" w:rsidRPr="00934E35" w:rsidRDefault="0035020E" w:rsidP="0035020E">
      <w:pPr>
        <w:pStyle w:val="BodyText"/>
        <w:ind w:left="567"/>
        <w:jc w:val="both"/>
        <w:rPr>
          <w:rFonts w:ascii="Times New Roman" w:hAnsi="Times New Roman"/>
          <w:sz w:val="22"/>
        </w:rPr>
      </w:pPr>
      <w:r w:rsidRPr="00934E35">
        <w:rPr>
          <w:rFonts w:ascii="Times New Roman" w:hAnsi="Times New Roman"/>
          <w:sz w:val="22"/>
        </w:rPr>
        <w:t>The contracting authority has no obligation to provide clarification</w:t>
      </w:r>
      <w:r>
        <w:rPr>
          <w:rFonts w:ascii="Times New Roman" w:hAnsi="Times New Roman"/>
          <w:sz w:val="22"/>
        </w:rPr>
        <w:t xml:space="preserve"> for the questions received</w:t>
      </w:r>
      <w:r w:rsidRPr="00934E35">
        <w:rPr>
          <w:rFonts w:ascii="Times New Roman" w:hAnsi="Times New Roman"/>
          <w:sz w:val="22"/>
        </w:rPr>
        <w:t xml:space="preserve"> after this date. Any clarification of the tender dossier will be communicated simultaneously to all tenderers at the latest </w:t>
      </w:r>
      <w:r w:rsidRPr="00206E9D">
        <w:rPr>
          <w:rFonts w:ascii="Times New Roman" w:hAnsi="Times New Roman"/>
          <w:sz w:val="22"/>
        </w:rPr>
        <w:t xml:space="preserve">on </w:t>
      </w:r>
      <w:r w:rsidRPr="00206E9D">
        <w:rPr>
          <w:rFonts w:ascii="Times New Roman" w:hAnsi="Times New Roman"/>
          <w:b/>
          <w:bCs/>
          <w:sz w:val="22"/>
        </w:rPr>
        <w:t>1</w:t>
      </w:r>
      <w:r w:rsidR="00206E9D" w:rsidRPr="00206E9D">
        <w:rPr>
          <w:rFonts w:ascii="Times New Roman" w:hAnsi="Times New Roman"/>
          <w:b/>
          <w:bCs/>
          <w:sz w:val="22"/>
        </w:rPr>
        <w:t>7</w:t>
      </w:r>
      <w:r w:rsidRPr="00206E9D">
        <w:rPr>
          <w:rFonts w:ascii="Times New Roman" w:hAnsi="Times New Roman"/>
          <w:b/>
          <w:bCs/>
          <w:sz w:val="22"/>
        </w:rPr>
        <w:t xml:space="preserve"> April 2026.</w:t>
      </w:r>
    </w:p>
    <w:p w14:paraId="55C9051A" w14:textId="77777777" w:rsidR="0035020E" w:rsidRPr="00E82463" w:rsidRDefault="0035020E" w:rsidP="0035020E">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Pr>
          <w:rFonts w:ascii="Times New Roman" w:hAnsi="Times New Roman"/>
          <w:sz w:val="22"/>
        </w:rPr>
        <w:t>c</w:t>
      </w:r>
      <w:r w:rsidRPr="00E82463">
        <w:rPr>
          <w:rFonts w:ascii="Times New Roman" w:hAnsi="Times New Roman"/>
          <w:sz w:val="22"/>
        </w:rPr>
        <w:t xml:space="preserve">ontracting </w:t>
      </w:r>
      <w:r>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Heading1"/>
        <w:rPr>
          <w:lang w:val="en-IE"/>
        </w:rPr>
      </w:pPr>
      <w:r w:rsidRPr="00D45256">
        <w:rPr>
          <w:lang w:val="en-IE"/>
        </w:rPr>
        <w:t>14.</w:t>
      </w:r>
      <w:r w:rsidR="005A3D33" w:rsidRPr="00D45256">
        <w:rPr>
          <w:lang w:val="en-IE"/>
        </w:rPr>
        <w:tab/>
      </w:r>
      <w:r w:rsidR="0047783A" w:rsidRPr="00D45256">
        <w:rPr>
          <w:lang w:val="en-IE"/>
        </w:rPr>
        <w:t>Clarification meeting / site visit</w:t>
      </w:r>
      <w:bookmarkEnd w:id="20"/>
    </w:p>
    <w:p w14:paraId="4B2DAFE3" w14:textId="06D801E4" w:rsidR="0047783A" w:rsidRPr="003209F6" w:rsidRDefault="0047783A" w:rsidP="00AC07D4">
      <w:pPr>
        <w:pStyle w:val="BodyText"/>
        <w:ind w:left="567" w:hanging="567"/>
        <w:rPr>
          <w:rFonts w:ascii="Times New Roman" w:hAnsi="Times New Roman"/>
          <w:sz w:val="22"/>
          <w:szCs w:val="22"/>
        </w:rPr>
      </w:pPr>
      <w:r w:rsidRPr="003209F6">
        <w:rPr>
          <w:rFonts w:ascii="Times New Roman" w:hAnsi="Times New Roman"/>
          <w:sz w:val="22"/>
          <w:szCs w:val="22"/>
        </w:rPr>
        <w:t>14.1</w:t>
      </w:r>
      <w:r w:rsidRPr="003209F6">
        <w:rPr>
          <w:rFonts w:ascii="Times New Roman" w:hAnsi="Times New Roman"/>
          <w:sz w:val="22"/>
          <w:szCs w:val="22"/>
        </w:rPr>
        <w:tab/>
        <w:t xml:space="preserve">No </w:t>
      </w:r>
      <w:r w:rsidR="00EC2910" w:rsidRPr="003209F6">
        <w:rPr>
          <w:rFonts w:ascii="Times New Roman" w:hAnsi="Times New Roman"/>
          <w:sz w:val="22"/>
          <w:szCs w:val="22"/>
        </w:rPr>
        <w:t xml:space="preserve">information </w:t>
      </w:r>
      <w:r w:rsidRPr="003209F6">
        <w:rPr>
          <w:rFonts w:ascii="Times New Roman" w:hAnsi="Times New Roman"/>
          <w:sz w:val="22"/>
          <w:szCs w:val="22"/>
        </w:rPr>
        <w:t>meeting / site visit planned. Visits by individual prospective tenderers during the tender period cannot be organised.</w:t>
      </w:r>
    </w:p>
    <w:p w14:paraId="6214904C" w14:textId="52B2B540" w:rsidR="0047783A" w:rsidRPr="00D45256" w:rsidRDefault="005A3D33" w:rsidP="00D45256">
      <w:pPr>
        <w:pStyle w:val="Heading1"/>
        <w:rPr>
          <w:lang w:val="en-IE"/>
        </w:rPr>
      </w:pPr>
      <w:bookmarkStart w:id="21" w:name="_Toc42488084"/>
      <w:r w:rsidRPr="00D45256">
        <w:rPr>
          <w:lang w:val="en-IE"/>
        </w:rPr>
        <w:t>15.</w:t>
      </w:r>
      <w:r w:rsidRPr="00D45256">
        <w:rPr>
          <w:lang w:val="en-IE"/>
        </w:rPr>
        <w:tab/>
      </w:r>
      <w:r w:rsidR="0047783A" w:rsidRPr="00D45256">
        <w:rPr>
          <w:lang w:val="en-IE"/>
        </w:rPr>
        <w:t>Alteration or withdrawal of tenders</w:t>
      </w:r>
      <w:bookmarkEnd w:id="21"/>
    </w:p>
    <w:p w14:paraId="039C9338" w14:textId="77777777" w:rsidR="00805730" w:rsidRPr="00BB7369" w:rsidRDefault="00805730" w:rsidP="00805730">
      <w:pPr>
        <w:spacing w:before="0" w:after="0"/>
        <w:ind w:left="567" w:hanging="567"/>
        <w:jc w:val="both"/>
        <w:rPr>
          <w:rFonts w:ascii="Times New Roman" w:hAnsi="Times New Roman"/>
          <w:sz w:val="22"/>
          <w:szCs w:val="22"/>
        </w:rPr>
      </w:pPr>
      <w:bookmarkStart w:id="22" w:name="_Toc42488085"/>
      <w:r w:rsidRPr="00E82463">
        <w:rPr>
          <w:rFonts w:ascii="Times New Roman" w:hAnsi="Times New Roman"/>
          <w:sz w:val="22"/>
        </w:rPr>
        <w:t>15.</w:t>
      </w:r>
      <w:r>
        <w:rPr>
          <w:rFonts w:ascii="Times New Roman" w:hAnsi="Times New Roman"/>
          <w:sz w:val="22"/>
        </w:rPr>
        <w:t>1</w:t>
      </w:r>
      <w:r w:rsidRPr="00E82463">
        <w:rPr>
          <w:rFonts w:ascii="Times New Roman" w:hAnsi="Times New Roman"/>
          <w:sz w:val="22"/>
        </w:rPr>
        <w:tab/>
      </w:r>
      <w:r w:rsidRPr="00BB7369">
        <w:rPr>
          <w:rFonts w:ascii="Times New Roman" w:hAnsi="Times New Roman"/>
          <w:sz w:val="22"/>
          <w:szCs w:val="22"/>
        </w:rPr>
        <w:t xml:space="preserve">After submitting a tender, but before the deadline for receipt of tenders, a tenderer may definitively withdraw its tender, or withdraw it and replace it with a new one via e-mail to </w:t>
      </w:r>
      <w:hyperlink r:id="rId15" w:history="1">
        <w:r w:rsidRPr="00BB7369">
          <w:rPr>
            <w:rStyle w:val="Hyperlink"/>
            <w:rFonts w:ascii="Times New Roman" w:hAnsi="Times New Roman"/>
            <w:sz w:val="22"/>
            <w:szCs w:val="22"/>
          </w:rPr>
          <w:t>tenders@eum-armenia.eu</w:t>
        </w:r>
      </w:hyperlink>
      <w:r w:rsidRPr="00BB7369">
        <w:rPr>
          <w:rFonts w:ascii="Times New Roman" w:hAnsi="Times New Roman"/>
          <w:sz w:val="22"/>
          <w:szCs w:val="22"/>
        </w:rPr>
        <w:t xml:space="preserve">. </w:t>
      </w:r>
      <w:r w:rsidRPr="00BB7369">
        <w:rPr>
          <w:rFonts w:ascii="Times New Roman" w:hAnsi="Times New Roman"/>
          <w:color w:val="000000"/>
          <w:sz w:val="22"/>
          <w:szCs w:val="22"/>
        </w:rPr>
        <w:t>Relevant e-mail must bear the word ‘Alteration’ or ‘Withdrawal’ in the subject line, as appropriate.</w:t>
      </w:r>
      <w:r w:rsidRPr="00BB7369">
        <w:rPr>
          <w:rFonts w:ascii="Times New Roman" w:hAnsi="Times New Roman"/>
          <w:sz w:val="22"/>
          <w:szCs w:val="22"/>
        </w:rPr>
        <w:t xml:space="preserve"> </w:t>
      </w:r>
    </w:p>
    <w:p w14:paraId="28C8851D" w14:textId="77777777" w:rsidR="00805730" w:rsidRPr="00D75469" w:rsidRDefault="00805730" w:rsidP="00805730">
      <w:pPr>
        <w:pStyle w:val="Heading2"/>
        <w:keepNext w:val="0"/>
        <w:ind w:left="567" w:hanging="567"/>
        <w:jc w:val="both"/>
        <w:rPr>
          <w:rFonts w:ascii="Times New Roman" w:hAnsi="Times New Roman"/>
          <w:lang w:val="en-GB"/>
        </w:rPr>
      </w:pPr>
      <w:r w:rsidRPr="005601FC">
        <w:rPr>
          <w:rFonts w:ascii="Times New Roman" w:hAnsi="Times New Roman"/>
          <w:sz w:val="22"/>
          <w:szCs w:val="22"/>
          <w:lang w:val="en-GB"/>
        </w:rPr>
        <w:t>15.2</w:t>
      </w:r>
      <w:r w:rsidRPr="005601FC">
        <w:rPr>
          <w:rFonts w:ascii="Times New Roman" w:hAnsi="Times New Roman"/>
          <w:sz w:val="22"/>
          <w:szCs w:val="22"/>
          <w:lang w:val="en-GB"/>
        </w:rPr>
        <w:tab/>
      </w:r>
      <w:r w:rsidRPr="00351448">
        <w:rPr>
          <w:rFonts w:ascii="Times New Roman" w:hAnsi="Times New Roman"/>
          <w:sz w:val="22"/>
          <w:szCs w:val="22"/>
          <w:lang w:val="en-GB"/>
        </w:rPr>
        <w:t xml:space="preserve">No tender may be withdrawn in the interval between the deadline for submission of tenders and the expiry of the tender validity period. </w:t>
      </w:r>
      <w:r w:rsidRPr="00351448">
        <w:rPr>
          <w:rFonts w:ascii="Times New Roman" w:hAnsi="Times New Roman"/>
          <w:sz w:val="22"/>
          <w:lang w:val="en-GB"/>
        </w:rPr>
        <w:t>Withdrawal of a tender during this interval may result in forfeiture of the tender guarantee.</w:t>
      </w:r>
    </w:p>
    <w:p w14:paraId="3738767F" w14:textId="33CF11E0" w:rsidR="0047783A" w:rsidRPr="00D45256" w:rsidRDefault="00A633C6" w:rsidP="00D45256">
      <w:pPr>
        <w:pStyle w:val="Heading1"/>
        <w:rPr>
          <w:lang w:val="en-IE"/>
        </w:rPr>
      </w:pPr>
      <w:r w:rsidRPr="00D45256">
        <w:rPr>
          <w:lang w:val="en-IE"/>
        </w:rPr>
        <w:t>16.</w:t>
      </w:r>
      <w:r w:rsidR="005A3D33" w:rsidRPr="00D45256">
        <w:rPr>
          <w:lang w:val="en-IE"/>
        </w:rPr>
        <w:tab/>
      </w:r>
      <w:r w:rsidR="0047783A" w:rsidRPr="00D45256">
        <w:rPr>
          <w:lang w:val="en-IE"/>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lastRenderedPageBreak/>
        <w:t>17.</w:t>
      </w:r>
      <w:r w:rsidR="005A3D33" w:rsidRPr="00D45256">
        <w:rPr>
          <w:lang w:val="en-IE"/>
        </w:rPr>
        <w:tab/>
      </w:r>
      <w:bookmarkStart w:id="23" w:name="_Toc42488086"/>
      <w:r w:rsidR="0047783A" w:rsidRPr="00D45256">
        <w:rPr>
          <w:lang w:val="en-IE"/>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4" w:name="_Toc42488087"/>
      <w:r w:rsidRPr="00D45256">
        <w:rPr>
          <w:lang w:val="en-IE"/>
        </w:rPr>
        <w:t>18.</w:t>
      </w:r>
      <w:r w:rsidR="005A3D33" w:rsidRPr="00D45256">
        <w:rPr>
          <w:lang w:val="en-IE"/>
        </w:rPr>
        <w:tab/>
      </w:r>
      <w:r w:rsidR="0047783A" w:rsidRPr="00D45256">
        <w:rPr>
          <w:lang w:val="en-IE"/>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proofErr w:type="gramStart"/>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one</w:t>
      </w:r>
      <w:proofErr w:type="gramEnd"/>
      <w:r w:rsidR="00C778A1" w:rsidRPr="00E82463">
        <w:rPr>
          <w:rFonts w:ascii="Times New Roman" w:hAnsi="Times New Roman"/>
          <w:sz w:val="22"/>
          <w:lang w:val="en-GB"/>
        </w:rPr>
        <w:t xml:space="preserv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w:t>
      </w:r>
      <w:proofErr w:type="gramStart"/>
      <w:r w:rsidRPr="00E82463">
        <w:rPr>
          <w:rFonts w:ascii="Times New Roman" w:hAnsi="Times New Roman"/>
          <w:sz w:val="22"/>
          <w:lang w:val="en-GB"/>
        </w:rPr>
        <w:t>enter into</w:t>
      </w:r>
      <w:proofErr w:type="gramEnd"/>
      <w:r w:rsidRPr="00E82463">
        <w:rPr>
          <w:rFonts w:ascii="Times New Roman" w:hAnsi="Times New Roman"/>
          <w:sz w:val="22"/>
          <w:lang w:val="en-GB"/>
        </w:rPr>
        <w:t xml:space="preserve"> commitments on behalf of the members of the joint venture or consortium. </w:t>
      </w:r>
    </w:p>
    <w:p w14:paraId="2F10EC9B" w14:textId="202F5AC7" w:rsidR="0047783A" w:rsidRPr="00D45256" w:rsidRDefault="00A633C6" w:rsidP="00D45256">
      <w:pPr>
        <w:pStyle w:val="Heading1"/>
        <w:rPr>
          <w:lang w:val="en-IE"/>
        </w:rPr>
      </w:pPr>
      <w:bookmarkStart w:id="25" w:name="_Toc42488088"/>
      <w:r w:rsidRPr="00D45256">
        <w:rPr>
          <w:lang w:val="en-IE"/>
        </w:rPr>
        <w:t>19.</w:t>
      </w:r>
      <w:r w:rsidR="00092841" w:rsidRPr="00D45256">
        <w:rPr>
          <w:lang w:val="en-IE"/>
        </w:rPr>
        <w:tab/>
      </w:r>
      <w:r w:rsidR="0047783A" w:rsidRPr="00D45256">
        <w:rPr>
          <w:lang w:val="en-IE"/>
        </w:rPr>
        <w:t>Opening of tenders</w:t>
      </w:r>
      <w:bookmarkEnd w:id="25"/>
    </w:p>
    <w:p w14:paraId="7C4C9103" w14:textId="77777777" w:rsidR="00A22A7C" w:rsidRDefault="00A22A7C" w:rsidP="00A22A7C">
      <w:pPr>
        <w:spacing w:line="259" w:lineRule="auto"/>
        <w:ind w:left="567" w:hanging="567"/>
        <w:jc w:val="both"/>
        <w:rPr>
          <w:rFonts w:ascii="Times New Roman" w:hAnsi="Times New Roman"/>
          <w:color w:val="000000"/>
          <w:sz w:val="22"/>
          <w:szCs w:val="22"/>
        </w:rPr>
      </w:pPr>
      <w:bookmarkStart w:id="26" w:name="_Toc42488089"/>
      <w:r w:rsidRPr="00001083">
        <w:rPr>
          <w:rFonts w:ascii="Times New Roman" w:hAnsi="Times New Roman"/>
          <w:color w:val="000000"/>
          <w:sz w:val="22"/>
          <w:szCs w:val="22"/>
        </w:rPr>
        <w:t>19.1</w:t>
      </w:r>
      <w:r w:rsidRPr="00001083">
        <w:rPr>
          <w:rStyle w:val="apple-tab-span"/>
          <w:rFonts w:ascii="Times New Roman" w:hAnsi="Times New Roman"/>
          <w:color w:val="000000"/>
          <w:sz w:val="22"/>
          <w:szCs w:val="22"/>
        </w:rPr>
        <w:tab/>
      </w:r>
      <w:r w:rsidRPr="00001083">
        <w:rPr>
          <w:rFonts w:ascii="Times New Roman" w:hAnsi="Times New Roman"/>
          <w:color w:val="000000"/>
          <w:sz w:val="22"/>
          <w:szCs w:val="22"/>
        </w:rPr>
        <w:t>The purpose of the opening session is to check whether the tenders have been submitted in accordance with the submission requirements of the call for tenders.</w:t>
      </w:r>
    </w:p>
    <w:p w14:paraId="3C59EB2F" w14:textId="77777777" w:rsidR="00336C40" w:rsidRPr="00C226FF" w:rsidRDefault="00336C40" w:rsidP="00336C40">
      <w:pPr>
        <w:pStyle w:val="Heading2"/>
        <w:ind w:left="567" w:hanging="567"/>
        <w:jc w:val="both"/>
        <w:rPr>
          <w:rFonts w:ascii="Times New Roman" w:hAnsi="Times New Roman"/>
          <w:sz w:val="22"/>
          <w:szCs w:val="22"/>
          <w:lang w:val="en-GB"/>
        </w:rPr>
      </w:pPr>
      <w:proofErr w:type="gramStart"/>
      <w:r w:rsidRPr="59F9437E">
        <w:rPr>
          <w:rFonts w:ascii="Times New Roman" w:hAnsi="Times New Roman"/>
          <w:sz w:val="22"/>
          <w:szCs w:val="22"/>
          <w:lang w:val="en-GB"/>
        </w:rPr>
        <w:t>19.2  The</w:t>
      </w:r>
      <w:proofErr w:type="gramEnd"/>
      <w:r w:rsidRPr="59F9437E">
        <w:rPr>
          <w:rFonts w:ascii="Times New Roman" w:hAnsi="Times New Roman"/>
          <w:sz w:val="22"/>
          <w:szCs w:val="22"/>
          <w:lang w:val="en-GB"/>
        </w:rPr>
        <w:t xml:space="preserve"> (provisional) date and venue (physical or via </w:t>
      </w:r>
      <w:proofErr w:type="spellStart"/>
      <w:r w:rsidRPr="59F9437E">
        <w:rPr>
          <w:rFonts w:ascii="Times New Roman" w:hAnsi="Times New Roman"/>
          <w:sz w:val="22"/>
          <w:szCs w:val="22"/>
          <w:lang w:val="en-GB"/>
        </w:rPr>
        <w:t>videolink</w:t>
      </w:r>
      <w:proofErr w:type="spellEnd"/>
      <w:r w:rsidRPr="59F9437E">
        <w:rPr>
          <w:rFonts w:ascii="Times New Roman" w:hAnsi="Times New Roman"/>
          <w:sz w:val="22"/>
          <w:szCs w:val="22"/>
          <w:lang w:val="en-GB"/>
        </w:rPr>
        <w:t>) of the tender opening session are indicated in the Contract Notice.</w:t>
      </w:r>
    </w:p>
    <w:p w14:paraId="60A04915" w14:textId="58C95137" w:rsidR="00336C40" w:rsidRPr="00C226FF" w:rsidRDefault="00336C40" w:rsidP="00336C40">
      <w:pPr>
        <w:ind w:left="567"/>
        <w:jc w:val="both"/>
        <w:rPr>
          <w:rFonts w:ascii="Times New Roman" w:hAnsi="Times New Roman"/>
          <w:sz w:val="22"/>
          <w:szCs w:val="22"/>
        </w:rPr>
      </w:pPr>
      <w:r w:rsidRPr="59F9437E">
        <w:rPr>
          <w:rFonts w:ascii="Times New Roman" w:hAnsi="Times New Roman"/>
          <w:sz w:val="22"/>
          <w:szCs w:val="22"/>
        </w:rPr>
        <w:t xml:space="preserve">Tenderers wishing to attend the opening session, are required to send a request by email to </w:t>
      </w:r>
      <w:hyperlink r:id="rId16" w:history="1">
        <w:r w:rsidRPr="00D45B32">
          <w:rPr>
            <w:rStyle w:val="Hyperlink"/>
            <w:rFonts w:ascii="Times New Roman" w:hAnsi="Times New Roman"/>
            <w:sz w:val="22"/>
            <w:szCs w:val="22"/>
          </w:rPr>
          <w:t>tenders@euma-armenia.eu</w:t>
        </w:r>
      </w:hyperlink>
      <w:r w:rsidRPr="59F9437E">
        <w:rPr>
          <w:rFonts w:ascii="Times New Roman" w:hAnsi="Times New Roman"/>
          <w:sz w:val="22"/>
          <w:szCs w:val="22"/>
        </w:rPr>
        <w:t xml:space="preserve"> 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002090C3" w14:textId="77777777" w:rsidR="00336C40" w:rsidRPr="0054707B" w:rsidRDefault="00336C40" w:rsidP="00336C40">
      <w:pPr>
        <w:pStyle w:val="Heading2"/>
        <w:ind w:left="567"/>
        <w:jc w:val="both"/>
        <w:rPr>
          <w:lang w:val="en-GB"/>
        </w:rPr>
      </w:pPr>
      <w:r w:rsidRPr="59F9437E">
        <w:rPr>
          <w:rFonts w:ascii="Times New Roman" w:hAnsi="Times New Roman"/>
          <w:sz w:val="22"/>
          <w:szCs w:val="22"/>
          <w:lang w:val="en-GB"/>
        </w:rPr>
        <w:t>The committee will draw up minutes of the meeting, which will be available on request.</w:t>
      </w:r>
    </w:p>
    <w:p w14:paraId="7C5E2C0E" w14:textId="77777777" w:rsidR="00336C40" w:rsidRPr="00C226FF" w:rsidRDefault="00336C40" w:rsidP="00336C40">
      <w:pPr>
        <w:ind w:left="567"/>
        <w:jc w:val="both"/>
      </w:pPr>
      <w:r w:rsidRPr="59F9437E">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p>
    <w:p w14:paraId="43CCFD2A" w14:textId="77777777" w:rsidR="00336C40" w:rsidRPr="00C226FF" w:rsidRDefault="00336C40" w:rsidP="00336C40">
      <w:pPr>
        <w:ind w:left="567" w:hanging="567"/>
        <w:jc w:val="both"/>
        <w:rPr>
          <w:rFonts w:ascii="Times New Roman" w:hAnsi="Times New Roman"/>
          <w:sz w:val="22"/>
        </w:rPr>
      </w:pPr>
      <w:r w:rsidRPr="00C226FF">
        <w:rPr>
          <w:rFonts w:ascii="Times New Roman" w:hAnsi="Times New Roman"/>
          <w:sz w:val="22"/>
        </w:rPr>
        <w:t>19.3</w:t>
      </w:r>
      <w:r w:rsidRPr="00C226FF">
        <w:rPr>
          <w:rFonts w:ascii="Times New Roman" w:hAnsi="Times New Roman"/>
          <w:sz w:val="22"/>
        </w:rPr>
        <w:tab/>
        <w:t>At the tender opening, the tenderers’ names, the tender prices, any discount offered, written notifications of alteration and withdrawal, the presence of the requisite tender guarantee (if required) and such other information as the contracting authority may consider appropriate may be announced.</w:t>
      </w:r>
    </w:p>
    <w:p w14:paraId="2A1901A9" w14:textId="77777777" w:rsidR="00336C40" w:rsidRDefault="00336C40" w:rsidP="00336C40">
      <w:pPr>
        <w:pStyle w:val="Heading2"/>
        <w:keepNext w:val="0"/>
        <w:ind w:left="567" w:hanging="567"/>
        <w:jc w:val="both"/>
        <w:rPr>
          <w:rFonts w:ascii="Times New Roman" w:hAnsi="Times New Roman"/>
          <w:sz w:val="22"/>
          <w:lang w:val="en-GB"/>
        </w:rPr>
      </w:pPr>
      <w:r w:rsidRPr="00C226FF">
        <w:rPr>
          <w:rFonts w:ascii="Times New Roman" w:hAnsi="Times New Roman"/>
          <w:sz w:val="22"/>
          <w:lang w:val="en-GB"/>
        </w:rPr>
        <w:t>19.4</w:t>
      </w:r>
      <w:r w:rsidRPr="00C226FF">
        <w:rPr>
          <w:rFonts w:ascii="Times New Roman" w:hAnsi="Times New Roman"/>
          <w:sz w:val="22"/>
          <w:lang w:val="en-GB"/>
        </w:rPr>
        <w:tab/>
        <w:t>After the</w:t>
      </w:r>
      <w:r>
        <w:rPr>
          <w:rFonts w:ascii="Times New Roman" w:hAnsi="Times New Roman"/>
          <w:sz w:val="22"/>
          <w:lang w:val="en-GB"/>
        </w:rPr>
        <w:t xml:space="preserve"> </w:t>
      </w:r>
      <w:r w:rsidRPr="00C226FF">
        <w:rPr>
          <w:rFonts w:ascii="Times New Roman" w:hAnsi="Times New Roman"/>
          <w:sz w:val="22"/>
          <w:lang w:val="en-GB"/>
        </w:rPr>
        <w:t>opening of the tenders, no information relating to the examination, clarification, evaluation of tenders, or recommendations concerning the award of the contract can be disclosed until after the contract has been awarded.</w:t>
      </w:r>
    </w:p>
    <w:p w14:paraId="1C617C39" w14:textId="77777777" w:rsidR="00336C40" w:rsidRPr="00E82463" w:rsidRDefault="00336C40" w:rsidP="00336C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w:t>
      </w:r>
      <w:r>
        <w:rPr>
          <w:rFonts w:ascii="Times New Roman" w:hAnsi="Times New Roman"/>
          <w:sz w:val="22"/>
          <w:lang w:val="en-GB"/>
        </w:rPr>
        <w:t>5</w:t>
      </w:r>
      <w:r w:rsidRPr="00E82463">
        <w:rPr>
          <w:rFonts w:ascii="Times New Roman" w:hAnsi="Times New Roman"/>
          <w:sz w:val="22"/>
          <w:lang w:val="en-GB"/>
        </w:rPr>
        <w:tab/>
        <w:t xml:space="preserve">Any attempt by tenderers to influence the evaluation committee in the process of examination, clarification, evaluation and comparison of tenders, to obtain information on how the </w:t>
      </w:r>
      <w:r w:rsidRPr="00E82463">
        <w:rPr>
          <w:rFonts w:ascii="Times New Roman" w:hAnsi="Times New Roman"/>
          <w:sz w:val="22"/>
          <w:lang w:val="en-GB"/>
        </w:rPr>
        <w:lastRenderedPageBreak/>
        <w:t xml:space="preserve">procedure is progressing or to influence the </w:t>
      </w:r>
      <w:r>
        <w:rPr>
          <w:rFonts w:ascii="Times New Roman" w:hAnsi="Times New Roman"/>
          <w:sz w:val="22"/>
          <w:lang w:val="en-GB"/>
        </w:rPr>
        <w:t>c</w:t>
      </w:r>
      <w:r w:rsidRPr="00E82463">
        <w:rPr>
          <w:rFonts w:ascii="Times New Roman" w:hAnsi="Times New Roman"/>
          <w:sz w:val="22"/>
          <w:lang w:val="en-GB"/>
        </w:rPr>
        <w:t xml:space="preserve">ontracting </w:t>
      </w:r>
      <w:r>
        <w:rPr>
          <w:rFonts w:ascii="Times New Roman" w:hAnsi="Times New Roman"/>
          <w:sz w:val="22"/>
          <w:lang w:val="en-GB"/>
        </w:rPr>
        <w:t>a</w:t>
      </w:r>
      <w:r w:rsidRPr="00E82463">
        <w:rPr>
          <w:rFonts w:ascii="Times New Roman" w:hAnsi="Times New Roman"/>
          <w:sz w:val="22"/>
          <w:lang w:val="en-GB"/>
        </w:rPr>
        <w:t>uthority in its decision concerning the award of the contract will result in the immediate rejection of their tenders.</w:t>
      </w:r>
    </w:p>
    <w:p w14:paraId="62E769A7" w14:textId="77777777" w:rsidR="00336C40" w:rsidRPr="00E82463" w:rsidRDefault="00336C40" w:rsidP="00336C40">
      <w:pPr>
        <w:pStyle w:val="Heading2"/>
        <w:keepNext w:val="0"/>
        <w:ind w:left="567" w:hanging="567"/>
        <w:jc w:val="both"/>
        <w:rPr>
          <w:rFonts w:ascii="Times New Roman" w:hAnsi="Times New Roman"/>
          <w:lang w:val="en-GB"/>
        </w:rPr>
      </w:pPr>
      <w:r w:rsidRPr="00E82463">
        <w:rPr>
          <w:rFonts w:ascii="Times New Roman" w:hAnsi="Times New Roman"/>
          <w:sz w:val="22"/>
          <w:lang w:val="en-GB"/>
        </w:rPr>
        <w:t>19.</w:t>
      </w:r>
      <w:r>
        <w:rPr>
          <w:rFonts w:ascii="Times New Roman" w:hAnsi="Times New Roman"/>
          <w:sz w:val="22"/>
          <w:lang w:val="en-GB"/>
        </w:rPr>
        <w:t>6</w:t>
      </w:r>
      <w:r w:rsidRPr="00E82463">
        <w:rPr>
          <w:rFonts w:ascii="Times New Roman" w:hAnsi="Times New Roman"/>
          <w:sz w:val="22"/>
          <w:lang w:val="en-GB"/>
        </w:rPr>
        <w:tab/>
        <w:t xml:space="preserve">All tenders received after the deadline for submission specified in the contract notice or these instructions will be kept by the </w:t>
      </w:r>
      <w:r>
        <w:rPr>
          <w:rFonts w:ascii="Times New Roman" w:hAnsi="Times New Roman"/>
          <w:sz w:val="22"/>
          <w:lang w:val="en-GB"/>
        </w:rPr>
        <w:t>c</w:t>
      </w:r>
      <w:r w:rsidRPr="00E82463">
        <w:rPr>
          <w:rFonts w:ascii="Times New Roman" w:hAnsi="Times New Roman"/>
          <w:sz w:val="22"/>
          <w:lang w:val="en-GB"/>
        </w:rPr>
        <w:t xml:space="preserve">ontracting </w:t>
      </w:r>
      <w:r>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where there is a discrepancy between amounts in figures and in words, the amount in words will be the amount taken into </w:t>
      </w:r>
      <w:proofErr w:type="gramStart"/>
      <w:r w:rsidRPr="00E82463">
        <w:rPr>
          <w:rFonts w:ascii="Times New Roman" w:hAnsi="Times New Roman"/>
          <w:sz w:val="22"/>
        </w:rPr>
        <w:t>account;</w:t>
      </w:r>
      <w:proofErr w:type="gramEnd"/>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w:t>
      </w:r>
      <w:proofErr w:type="gramStart"/>
      <w:r w:rsidR="002456F1" w:rsidRPr="004002E5">
        <w:rPr>
          <w:rFonts w:ascii="Times New Roman" w:hAnsi="Times New Roman"/>
          <w:sz w:val="22"/>
        </w:rPr>
        <w:t>take into account</w:t>
      </w:r>
      <w:proofErr w:type="gramEnd"/>
      <w:r w:rsidR="002456F1" w:rsidRPr="004002E5">
        <w:rPr>
          <w:rFonts w:ascii="Times New Roman" w:hAnsi="Times New Roman"/>
          <w:sz w:val="22"/>
        </w:rPr>
        <w:t xml:space="preserve">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 xml:space="preserve">uthority will examine in detail all the information supplied by the tenderers and will formulate its judgment </w:t>
      </w:r>
      <w:proofErr w:type="gramStart"/>
      <w:r w:rsidR="002456F1" w:rsidRPr="004002E5">
        <w:rPr>
          <w:rFonts w:ascii="Times New Roman" w:hAnsi="Times New Roman"/>
          <w:sz w:val="22"/>
        </w:rPr>
        <w:t>on the basis of</w:t>
      </w:r>
      <w:proofErr w:type="gramEnd"/>
      <w:r w:rsidR="002456F1" w:rsidRPr="004002E5">
        <w:rPr>
          <w:rFonts w:ascii="Times New Roman" w:hAnsi="Times New Roman"/>
          <w:sz w:val="22"/>
        </w:rPr>
        <w:t xml:space="preserve">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0A70D36C" w14:textId="77777777" w:rsidR="006D0974" w:rsidRPr="00E82463" w:rsidRDefault="006D0974" w:rsidP="006D0974">
      <w:pPr>
        <w:ind w:left="567" w:firstLine="11"/>
        <w:jc w:val="both"/>
        <w:outlineLvl w:val="0"/>
        <w:rPr>
          <w:rFonts w:ascii="Times New Roman" w:hAnsi="Times New Roman"/>
        </w:rPr>
      </w:pPr>
      <w:r w:rsidRPr="00934E35">
        <w:rPr>
          <w:rFonts w:ascii="Times New Roman" w:hAnsi="Times New Roman"/>
          <w:sz w:val="22"/>
        </w:rPr>
        <w:t>The sole award criterion will be the price. The contract will be awarded to the lowest compliant tender.</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2BCEDC6D" w14:textId="01ECCAFD" w:rsidR="001719EB" w:rsidRPr="00F84606" w:rsidRDefault="0048742A" w:rsidP="00D45256">
      <w:pPr>
        <w:ind w:left="567"/>
        <w:jc w:val="both"/>
        <w:rPr>
          <w:rFonts w:ascii="Times New Roman" w:hAnsi="Times New Roman"/>
          <w:color w:val="000000"/>
          <w:sz w:val="22"/>
          <w:szCs w:val="22"/>
          <w:lang w:val="en-IE"/>
        </w:rPr>
      </w:pPr>
      <w:r w:rsidRPr="00F84606">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F84606">
        <w:rPr>
          <w:rFonts w:ascii="Times New Roman" w:hAnsi="Times New Roman"/>
          <w:sz w:val="22"/>
          <w:szCs w:val="22"/>
          <w:lang w:val="en-IE"/>
        </w:rPr>
        <w:t xml:space="preserve"> (</w:t>
      </w:r>
      <w:r w:rsidR="00124409" w:rsidRPr="00F84606">
        <w:rPr>
          <w:rFonts w:ascii="Times New Roman" w:hAnsi="Times New Roman"/>
          <w:sz w:val="22"/>
          <w:szCs w:val="22"/>
        </w:rPr>
        <w:t>financial, economic, technical and professional capacity)</w:t>
      </w:r>
      <w:r w:rsidRPr="00F84606">
        <w:rPr>
          <w:rFonts w:ascii="Times New Roman" w:hAnsi="Times New Roman"/>
          <w:sz w:val="22"/>
          <w:szCs w:val="22"/>
          <w:lang w:val="en-IE"/>
        </w:rPr>
        <w:t xml:space="preserve"> set out in these instructions. Please note that a request for evidence in no way implies that the tenderer has been successful. </w:t>
      </w:r>
      <w:r w:rsidRPr="00F84606">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F84606">
        <w:rPr>
          <w:rFonts w:ascii="Times New Roman" w:hAnsi="Times New Roman"/>
          <w:sz w:val="22"/>
          <w:szCs w:val="22"/>
          <w:lang w:val="en-IE"/>
        </w:rPr>
        <w:t>. In any event</w:t>
      </w:r>
      <w:r w:rsidR="00ED0949" w:rsidRPr="00F84606">
        <w:rPr>
          <w:rFonts w:ascii="Times New Roman" w:hAnsi="Times New Roman"/>
          <w:sz w:val="22"/>
          <w:szCs w:val="22"/>
          <w:lang w:val="en-IE"/>
        </w:rPr>
        <w:t>,</w:t>
      </w:r>
      <w:r w:rsidRPr="00F84606">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35E10C22" w:rsidR="0048742A" w:rsidRPr="00F84606" w:rsidRDefault="0048742A" w:rsidP="00D45256">
      <w:pPr>
        <w:ind w:left="567"/>
        <w:jc w:val="both"/>
        <w:rPr>
          <w:rFonts w:ascii="Times New Roman" w:hAnsi="Times New Roman"/>
          <w:sz w:val="22"/>
          <w:szCs w:val="22"/>
        </w:rPr>
      </w:pPr>
      <w:r w:rsidRPr="00F84606">
        <w:rPr>
          <w:rFonts w:ascii="Times New Roman" w:hAnsi="Times New Roman"/>
          <w:sz w:val="22"/>
          <w:szCs w:val="22"/>
        </w:rPr>
        <w:t>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w:t>
      </w:r>
      <w:r w:rsidR="00037C20" w:rsidRPr="00F84606">
        <w:rPr>
          <w:rFonts w:ascii="Times New Roman" w:hAnsi="Times New Roman"/>
          <w:sz w:val="22"/>
          <w:szCs w:val="22"/>
        </w:rPr>
        <w:t>4.2</w:t>
      </w:r>
      <w:r w:rsidRPr="00F84606">
        <w:rPr>
          <w:rFonts w:ascii="Times New Roman" w:hAnsi="Times New Roman"/>
          <w:sz w:val="22"/>
          <w:szCs w:val="22"/>
        </w:rPr>
        <w:t xml:space="preserve"> of the practical guide. </w:t>
      </w:r>
    </w:p>
    <w:p w14:paraId="07F1121D" w14:textId="24B56D19" w:rsidR="00820AEF" w:rsidRPr="00F84606" w:rsidRDefault="00820AEF" w:rsidP="00D45256">
      <w:pPr>
        <w:ind w:left="567"/>
        <w:jc w:val="both"/>
        <w:rPr>
          <w:rFonts w:ascii="Times New Roman" w:hAnsi="Times New Roman"/>
          <w:b/>
          <w:i/>
          <w:iCs/>
          <w:sz w:val="22"/>
          <w:szCs w:val="22"/>
          <w:u w:val="single"/>
        </w:rPr>
      </w:pPr>
      <w:r w:rsidRPr="00F84606">
        <w:rPr>
          <w:rFonts w:ascii="Times New Roman" w:hAnsi="Times New Roman"/>
          <w:sz w:val="22"/>
          <w:szCs w:val="22"/>
        </w:rPr>
        <w:t xml:space="preserve">At any time during the procurement procedure, </w:t>
      </w:r>
      <w:bookmarkStart w:id="28" w:name="_Hlk138949784"/>
      <w:r w:rsidRPr="00F84606">
        <w:rPr>
          <w:rFonts w:ascii="Times New Roman" w:hAnsi="Times New Roman"/>
          <w:sz w:val="22"/>
          <w:szCs w:val="22"/>
        </w:rPr>
        <w:t xml:space="preserve">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9C0688" w:rsidRPr="00F84606">
        <w:rPr>
          <w:rFonts w:ascii="Times New Roman" w:hAnsi="Times New Roman"/>
          <w:sz w:val="22"/>
          <w:szCs w:val="22"/>
        </w:rPr>
        <w:t>t</w:t>
      </w:r>
      <w:r w:rsidRPr="00F84606">
        <w:rPr>
          <w:rFonts w:ascii="Times New Roman" w:hAnsi="Times New Roman"/>
          <w:sz w:val="22"/>
          <w:szCs w:val="22"/>
        </w:rPr>
        <w:t>he Declaration on Honour.</w:t>
      </w:r>
      <w:bookmarkEnd w:id="28"/>
    </w:p>
    <w:p w14:paraId="4AA2AD90" w14:textId="683FC5FD" w:rsidR="0048742A" w:rsidRPr="00F84606" w:rsidRDefault="0048742A" w:rsidP="00D45256">
      <w:pPr>
        <w:ind w:left="567"/>
        <w:jc w:val="both"/>
        <w:outlineLvl w:val="0"/>
        <w:rPr>
          <w:rFonts w:ascii="Times New Roman" w:hAnsi="Times New Roman"/>
          <w:sz w:val="22"/>
          <w:szCs w:val="22"/>
          <w:lang w:val="en-IE"/>
        </w:rPr>
      </w:pPr>
      <w:r w:rsidRPr="00F84606">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F84606" w:rsidRDefault="00124409" w:rsidP="00D45256">
      <w:pPr>
        <w:ind w:left="567"/>
        <w:jc w:val="both"/>
        <w:rPr>
          <w:rFonts w:ascii="Times New Roman" w:hAnsi="Times New Roman"/>
          <w:sz w:val="22"/>
          <w:szCs w:val="22"/>
        </w:rPr>
      </w:pPr>
      <w:r w:rsidRPr="00F84606">
        <w:rPr>
          <w:rFonts w:ascii="Times New Roman" w:hAnsi="Times New Roman"/>
          <w:sz w:val="22"/>
          <w:szCs w:val="22"/>
        </w:rPr>
        <w:t>The above-mentioned docume</w:t>
      </w:r>
      <w:r w:rsidR="00531CAA" w:rsidRPr="00F84606">
        <w:rPr>
          <w:rFonts w:ascii="Times New Roman" w:hAnsi="Times New Roman"/>
          <w:sz w:val="22"/>
          <w:szCs w:val="22"/>
        </w:rPr>
        <w:t xml:space="preserve">nts must be submitted for </w:t>
      </w:r>
      <w:r w:rsidRPr="00F84606">
        <w:rPr>
          <w:rFonts w:ascii="Times New Roman" w:hAnsi="Times New Roman"/>
          <w:sz w:val="22"/>
          <w:szCs w:val="22"/>
        </w:rPr>
        <w:t>every member of a joint venture/consortium, all subcontractors and every capacity providing entit</w:t>
      </w:r>
      <w:r w:rsidR="00531CAA" w:rsidRPr="00F84606">
        <w:rPr>
          <w:rFonts w:ascii="Times New Roman" w:hAnsi="Times New Roman"/>
          <w:sz w:val="22"/>
          <w:szCs w:val="22"/>
        </w:rPr>
        <w:t>y</w:t>
      </w:r>
      <w:r w:rsidRPr="00F84606">
        <w:rPr>
          <w:rFonts w:ascii="Times New Roman" w:hAnsi="Times New Roman"/>
          <w:sz w:val="22"/>
          <w:szCs w:val="22"/>
        </w:rPr>
        <w:t xml:space="preserve">. </w:t>
      </w:r>
    </w:p>
    <w:p w14:paraId="5DE9377D" w14:textId="19BB92C7" w:rsidR="0048742A" w:rsidRPr="00F84606" w:rsidRDefault="0048742A" w:rsidP="00D45256">
      <w:pPr>
        <w:ind w:left="567"/>
        <w:jc w:val="both"/>
        <w:outlineLvl w:val="0"/>
        <w:rPr>
          <w:rFonts w:ascii="Times New Roman" w:hAnsi="Times New Roman"/>
          <w:sz w:val="22"/>
          <w:szCs w:val="22"/>
          <w:lang w:val="en-IE"/>
        </w:rPr>
      </w:pPr>
      <w:r w:rsidRPr="00F84606">
        <w:rPr>
          <w:rFonts w:ascii="Times New Roman" w:hAnsi="Times New Roman"/>
          <w:sz w:val="22"/>
          <w:szCs w:val="22"/>
          <w:lang w:val="en-IE"/>
        </w:rPr>
        <w:t xml:space="preserve">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w:t>
      </w:r>
      <w:r w:rsidRPr="00F84606">
        <w:rPr>
          <w:rFonts w:ascii="Times New Roman" w:hAnsi="Times New Roman"/>
          <w:sz w:val="22"/>
          <w:szCs w:val="22"/>
          <w:lang w:val="en-IE"/>
        </w:rPr>
        <w:lastRenderedPageBreak/>
        <w:t>that the documentary evidence has already been provided in a previous procurement procedure and confirm that his/her situation has not changed.</w:t>
      </w:r>
    </w:p>
    <w:p w14:paraId="5702AFDE" w14:textId="47FF56FD" w:rsidR="0048742A" w:rsidRPr="00F84606" w:rsidRDefault="0048742A" w:rsidP="00D45256">
      <w:pPr>
        <w:ind w:left="567"/>
        <w:jc w:val="both"/>
        <w:outlineLvl w:val="0"/>
        <w:rPr>
          <w:rFonts w:ascii="Times New Roman" w:hAnsi="Times New Roman"/>
          <w:sz w:val="22"/>
          <w:szCs w:val="22"/>
          <w:lang w:val="en-IE"/>
        </w:rPr>
      </w:pPr>
      <w:r w:rsidRPr="00F84606">
        <w:rPr>
          <w:rFonts w:ascii="Times New Roman" w:hAnsi="Times New Roman"/>
          <w:sz w:val="22"/>
          <w:szCs w:val="22"/>
          <w:lang w:val="en-IE"/>
        </w:rPr>
        <w:t xml:space="preserve">Where the documentary evidence submitted is in an official language of the European Union other than the one of the </w:t>
      </w:r>
      <w:r w:rsidR="005735EE" w:rsidRPr="00F84606">
        <w:rPr>
          <w:rFonts w:ascii="Times New Roman" w:hAnsi="Times New Roman"/>
          <w:sz w:val="22"/>
          <w:szCs w:val="22"/>
          <w:lang w:val="en-IE"/>
        </w:rPr>
        <w:t>procedures</w:t>
      </w:r>
      <w:r w:rsidRPr="00F84606">
        <w:rPr>
          <w:rFonts w:ascii="Times New Roman" w:hAnsi="Times New Roman"/>
          <w:sz w:val="22"/>
          <w:szCs w:val="22"/>
          <w:lang w:val="en-IE"/>
        </w:rPr>
        <w:t xml:space="preserve">, it is strongly recommended to provide a translation into the language of the procedure, </w:t>
      </w:r>
      <w:proofErr w:type="gramStart"/>
      <w:r w:rsidRPr="00F84606">
        <w:rPr>
          <w:rFonts w:ascii="Times New Roman" w:hAnsi="Times New Roman"/>
          <w:sz w:val="22"/>
          <w:szCs w:val="22"/>
          <w:lang w:val="en-IE"/>
        </w:rPr>
        <w:t>in order to</w:t>
      </w:r>
      <w:proofErr w:type="gramEnd"/>
      <w:r w:rsidRPr="00F84606">
        <w:rPr>
          <w:rFonts w:ascii="Times New Roman" w:hAnsi="Times New Roman"/>
          <w:sz w:val="22"/>
          <w:szCs w:val="22"/>
          <w:lang w:val="en-IE"/>
        </w:rPr>
        <w:t xml:space="preserve"> facilitate the evaluation of the documents. </w:t>
      </w:r>
    </w:p>
    <w:p w14:paraId="1D21C259" w14:textId="77777777" w:rsidR="0048742A" w:rsidRPr="00F84606" w:rsidRDefault="0048742A" w:rsidP="00D45256">
      <w:pPr>
        <w:ind w:left="567"/>
        <w:jc w:val="both"/>
        <w:outlineLvl w:val="0"/>
        <w:rPr>
          <w:rFonts w:ascii="Times New Roman" w:hAnsi="Times New Roman"/>
          <w:sz w:val="22"/>
          <w:szCs w:val="22"/>
          <w:lang w:val="en-IE"/>
        </w:rPr>
      </w:pPr>
      <w:r w:rsidRPr="00F84606">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0D6F534F" w:rsidR="0048742A" w:rsidRPr="009956B4" w:rsidRDefault="0048742A" w:rsidP="00D45256">
      <w:pPr>
        <w:ind w:left="567"/>
        <w:jc w:val="both"/>
        <w:rPr>
          <w:rFonts w:ascii="Times New Roman" w:hAnsi="Times New Roman"/>
          <w:sz w:val="22"/>
          <w:szCs w:val="22"/>
        </w:rPr>
      </w:pPr>
      <w:r w:rsidRPr="00F84606">
        <w:rPr>
          <w:rFonts w:ascii="Times New Roman" w:hAnsi="Times New Roman"/>
          <w:sz w:val="22"/>
          <w:szCs w:val="22"/>
        </w:rPr>
        <w:t xml:space="preserve">If the successful tenderer fails to provide this documentary proof or statement or if the successful tenderer is found to have provided </w:t>
      </w:r>
      <w:r w:rsidR="002441E8" w:rsidRPr="00F84606">
        <w:rPr>
          <w:rFonts w:ascii="Times New Roman" w:hAnsi="Times New Roman"/>
          <w:sz w:val="22"/>
          <w:szCs w:val="22"/>
        </w:rPr>
        <w:t xml:space="preserve">misrepresented </w:t>
      </w:r>
      <w:r w:rsidRPr="00F84606">
        <w:rPr>
          <w:rFonts w:ascii="Times New Roman" w:hAnsi="Times New Roman"/>
          <w:sz w:val="22"/>
          <w:szCs w:val="22"/>
        </w:rPr>
        <w:t>information, the award will be considered null and void. In this case, the contracting authority may award the tender to the next lowest tenderer or cancel the tender procedure.</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29" w:name="_Toc41467298"/>
      <w:bookmarkStart w:id="30" w:name="_Toc42488090"/>
      <w:r w:rsidRPr="00D45256">
        <w:rPr>
          <w:lang w:val="en-IE"/>
        </w:rPr>
        <w:t>22.</w:t>
      </w:r>
      <w:r w:rsidRPr="00D45256">
        <w:rPr>
          <w:lang w:val="en-IE"/>
        </w:rPr>
        <w:tab/>
      </w:r>
      <w:r w:rsidR="0047783A" w:rsidRPr="00D45256">
        <w:rPr>
          <w:lang w:val="en-IE"/>
        </w:rPr>
        <w:t>Signature of the contract and performance guarantee</w:t>
      </w:r>
      <w:bookmarkStart w:id="31" w:name="_Ref500418776"/>
      <w:bookmarkEnd w:id="29"/>
      <w:bookmarkEnd w:id="30"/>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w:t>
      </w:r>
      <w:proofErr w:type="gramStart"/>
      <w:r w:rsidRPr="00A633C6">
        <w:rPr>
          <w:rFonts w:ascii="Times New Roman" w:hAnsi="Times New Roman"/>
          <w:sz w:val="22"/>
          <w:szCs w:val="22"/>
        </w:rPr>
        <w:t>as a result of</w:t>
      </w:r>
      <w:proofErr w:type="gramEnd"/>
      <w:r w:rsidRPr="00A633C6">
        <w:rPr>
          <w:rFonts w:ascii="Times New Roman" w:hAnsi="Times New Roman"/>
          <w:sz w:val="22"/>
          <w:szCs w:val="22"/>
        </w:rPr>
        <w:t xml:space="preserve">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proofErr w:type="gramStart"/>
      <w:r w:rsidR="000D5F1B" w:rsidRPr="00E07D2A">
        <w:rPr>
          <w:rFonts w:ascii="Times New Roman" w:hAnsi="Times New Roman"/>
          <w:sz w:val="22"/>
          <w:lang w:val="en-GB"/>
        </w:rPr>
        <w:t>c</w:t>
      </w:r>
      <w:r w:rsidRPr="00E07D2A">
        <w:rPr>
          <w:rFonts w:ascii="Times New Roman" w:hAnsi="Times New Roman"/>
          <w:sz w:val="22"/>
          <w:lang w:val="en-GB"/>
        </w:rPr>
        <w:t>ontractor</w:t>
      </w:r>
      <w:proofErr w:type="gramEnd"/>
      <w:r w:rsidRPr="00E07D2A">
        <w:rPr>
          <w:rFonts w:ascii="Times New Roman" w:hAnsi="Times New Roman"/>
          <w:sz w:val="22"/>
          <w:lang w:val="en-GB"/>
        </w:rPr>
        <w:t xml:space="preserve">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1"/>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5F8ACACD" w:rsidR="00462394" w:rsidRPr="00660D62" w:rsidRDefault="0047783A" w:rsidP="00D45256">
      <w:pPr>
        <w:pStyle w:val="Heading2"/>
        <w:keepNext w:val="0"/>
        <w:ind w:left="567" w:hanging="567"/>
        <w:jc w:val="both"/>
        <w:rPr>
          <w:rFonts w:ascii="Times New Roman" w:hAnsi="Times New Roman"/>
          <w:sz w:val="22"/>
          <w:szCs w:val="22"/>
          <w:lang w:val="en-US"/>
        </w:rPr>
      </w:pPr>
      <w:r w:rsidRPr="00D45256">
        <w:rPr>
          <w:rFonts w:ascii="Times New Roman" w:hAnsi="Times New Roman"/>
          <w:sz w:val="22"/>
          <w:szCs w:val="22"/>
          <w:lang w:val="en-GB"/>
        </w:rPr>
        <w:lastRenderedPageBreak/>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r>
      <w:r w:rsidR="00660D62" w:rsidRPr="00660D62">
        <w:rPr>
          <w:rFonts w:ascii="Times New Roman" w:hAnsi="Times New Roman"/>
          <w:color w:val="000000" w:themeColor="text1"/>
          <w:sz w:val="22"/>
          <w:szCs w:val="22"/>
          <w:lang w:val="en-US"/>
        </w:rPr>
        <w:t>No performance guarantee is required.</w:t>
      </w:r>
    </w:p>
    <w:p w14:paraId="2201497C" w14:textId="77777777" w:rsidR="0047783A" w:rsidRPr="00D45256" w:rsidRDefault="00EA1ADC" w:rsidP="00D45256">
      <w:pPr>
        <w:pStyle w:val="Heading1"/>
        <w:rPr>
          <w:lang w:val="en-IE"/>
        </w:rPr>
      </w:pPr>
      <w:bookmarkStart w:id="32" w:name="_Toc41467299"/>
      <w:bookmarkStart w:id="33"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2"/>
      <w:bookmarkEnd w:id="33"/>
    </w:p>
    <w:p w14:paraId="11E59CD5" w14:textId="77777777" w:rsidR="00D8716A" w:rsidRPr="00651F57" w:rsidRDefault="00D8716A" w:rsidP="00D8716A">
      <w:pPr>
        <w:ind w:left="567"/>
        <w:jc w:val="both"/>
        <w:outlineLvl w:val="0"/>
        <w:rPr>
          <w:rFonts w:ascii="Times New Roman" w:hAnsi="Times New Roman"/>
          <w:sz w:val="22"/>
        </w:rPr>
      </w:pPr>
      <w:bookmarkStart w:id="34" w:name="_Toc41467300"/>
      <w:bookmarkStart w:id="35" w:name="_Toc42488092"/>
      <w:r w:rsidRPr="00651F57">
        <w:rPr>
          <w:rFonts w:ascii="Times New Roman" w:hAnsi="Times New Roman"/>
          <w:sz w:val="22"/>
          <w:szCs w:val="22"/>
        </w:rPr>
        <w:t>No tender guarantee is required</w:t>
      </w:r>
      <w:r w:rsidRPr="00651F57">
        <w:rPr>
          <w:rFonts w:ascii="Times New Roman" w:hAnsi="Times New Roman"/>
        </w:rPr>
        <w:t>.</w:t>
      </w:r>
    </w:p>
    <w:p w14:paraId="1A9EE00F" w14:textId="3EFF7844" w:rsidR="0047783A" w:rsidRPr="00D45256" w:rsidRDefault="00EA1ADC" w:rsidP="00D45256">
      <w:pPr>
        <w:pStyle w:val="Heading1"/>
        <w:rPr>
          <w:lang w:val="en-IE"/>
        </w:rPr>
      </w:pPr>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4"/>
      <w:bookmarkEnd w:id="35"/>
      <w:r w:rsidR="00442FF2" w:rsidRPr="00D45256">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6" w:name="_Hlk161239645"/>
      <w:r w:rsidR="00656270" w:rsidRPr="00656270">
        <w:rPr>
          <w:rFonts w:ascii="Times New Roman" w:hAnsi="Times New Roman"/>
          <w:sz w:val="22"/>
          <w:u w:val="single"/>
          <w:lang w:val="en-GB"/>
        </w:rPr>
        <w:t>and of professional conflicting interest</w:t>
      </w:r>
      <w:bookmarkEnd w:id="36"/>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w:t>
      </w:r>
      <w:proofErr w:type="gramStart"/>
      <w:r w:rsidRPr="00D45256">
        <w:rPr>
          <w:rFonts w:ascii="Times New Roman" w:hAnsi="Times New Roman"/>
          <w:sz w:val="22"/>
          <w:szCs w:val="22"/>
          <w:lang w:val="en-GB"/>
        </w:rPr>
        <w:t>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w:t>
      </w:r>
      <w:proofErr w:type="gramEnd"/>
      <w:r w:rsidRPr="00D45256">
        <w:rPr>
          <w:rFonts w:ascii="Times New Roman" w:hAnsi="Times New Roman"/>
          <w:sz w:val="22"/>
          <w:szCs w:val="22"/>
          <w:lang w:val="en-GB"/>
        </w:rPr>
        <w:t xml:space="preserve">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7"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7"/>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w:t>
      </w:r>
      <w:r w:rsidRPr="00C348C0">
        <w:rPr>
          <w:rFonts w:ascii="Times New Roman" w:hAnsi="Times New Roman"/>
          <w:sz w:val="22"/>
          <w:szCs w:val="22"/>
        </w:rPr>
        <w:lastRenderedPageBreak/>
        <w:t>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38" w:name="_Toc42488093"/>
      <w:r w:rsidRPr="00D45256">
        <w:rPr>
          <w:lang w:val="en-IE"/>
        </w:rPr>
        <w:t>25.</w:t>
      </w:r>
      <w:r w:rsidRPr="00D45256">
        <w:rPr>
          <w:lang w:val="en-IE"/>
        </w:rPr>
        <w:tab/>
      </w:r>
      <w:r w:rsidR="0047783A" w:rsidRPr="00D45256">
        <w:rPr>
          <w:lang w:val="en-IE"/>
        </w:rPr>
        <w:t>Cancellation of the tender procedure</w:t>
      </w:r>
      <w:bookmarkEnd w:id="38"/>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 xml:space="preserve">tender has been received or there has been no valid response at </w:t>
      </w:r>
      <w:proofErr w:type="gramStart"/>
      <w:r w:rsidRPr="00E82463">
        <w:rPr>
          <w:sz w:val="22"/>
        </w:rPr>
        <w:t>all;</w:t>
      </w:r>
      <w:proofErr w:type="gramEnd"/>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proofErr w:type="gramStart"/>
      <w:r w:rsidRPr="00E82463">
        <w:rPr>
          <w:sz w:val="22"/>
        </w:rPr>
        <w:t>fundamentally;</w:t>
      </w:r>
      <w:proofErr w:type="gramEnd"/>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w:t>
      </w:r>
      <w:proofErr w:type="gramStart"/>
      <w:r w:rsidRPr="00E82463">
        <w:rPr>
          <w:sz w:val="22"/>
        </w:rPr>
        <w:t>impossible;</w:t>
      </w:r>
      <w:proofErr w:type="gramEnd"/>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 xml:space="preserve">tenders exceed the financial resources </w:t>
      </w:r>
      <w:proofErr w:type="gramStart"/>
      <w:r w:rsidRPr="00E82463">
        <w:rPr>
          <w:sz w:val="22"/>
        </w:rPr>
        <w:t>available;</w:t>
      </w:r>
      <w:proofErr w:type="gramEnd"/>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 xml:space="preserve">in the procedure, </w:t>
      </w:r>
      <w:proofErr w:type="gramStart"/>
      <w:r w:rsidRPr="00E82463">
        <w:rPr>
          <w:sz w:val="22"/>
        </w:rPr>
        <w:t>in particular where</w:t>
      </w:r>
      <w:proofErr w:type="gramEnd"/>
      <w:r w:rsidRPr="00E82463">
        <w:rPr>
          <w:sz w:val="22"/>
        </w:rPr>
        <w:t xml:space="preserve"> these have prevented fair </w:t>
      </w:r>
      <w:proofErr w:type="gramStart"/>
      <w:r w:rsidRPr="00E82463">
        <w:rPr>
          <w:sz w:val="22"/>
        </w:rPr>
        <w:t>competition;</w:t>
      </w:r>
      <w:proofErr w:type="gramEnd"/>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E82463">
        <w:rPr>
          <w:sz w:val="22"/>
          <w:szCs w:val="22"/>
        </w:rPr>
        <w:t>with regard to</w:t>
      </w:r>
      <w:proofErr w:type="gramEnd"/>
      <w:r w:rsidRPr="00E82463">
        <w:rPr>
          <w:sz w:val="22"/>
          <w:szCs w:val="22"/>
        </w:rPr>
        <w:t xml:space="preserve">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lastRenderedPageBreak/>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19BE7612" w14:textId="330ACE88" w:rsidR="002158B1" w:rsidRPr="00934E35" w:rsidRDefault="002158B1" w:rsidP="0015763C">
      <w:pPr>
        <w:pStyle w:val="BodyText"/>
        <w:tabs>
          <w:tab w:val="left" w:pos="720"/>
        </w:tabs>
        <w:spacing w:before="100" w:after="100"/>
        <w:ind w:left="562" w:right="-33"/>
        <w:jc w:val="both"/>
        <w:rPr>
          <w:rFonts w:ascii="Times New Roman" w:hAnsi="Times New Roman"/>
          <w:snapToGrid/>
          <w:sz w:val="22"/>
          <w:szCs w:val="22"/>
          <w:lang w:eastAsia="en-GB"/>
        </w:rPr>
      </w:pPr>
      <w:r w:rsidRPr="00934E35">
        <w:rPr>
          <w:rFonts w:ascii="Times New Roman" w:hAnsi="Times New Roman"/>
          <w:snapToGrid/>
          <w:sz w:val="22"/>
          <w:szCs w:val="22"/>
          <w:lang w:eastAsia="en-GB"/>
        </w:rPr>
        <w:t>Processing of personal data related to this tender procedure, launched by the CSDP</w:t>
      </w:r>
      <w:r>
        <w:rPr>
          <w:rFonts w:ascii="Times New Roman" w:hAnsi="Times New Roman"/>
          <w:snapToGrid/>
          <w:sz w:val="22"/>
          <w:szCs w:val="22"/>
          <w:lang w:eastAsia="en-GB"/>
        </w:rPr>
        <w:t xml:space="preserve"> </w:t>
      </w:r>
      <w:r w:rsidRPr="00934E35">
        <w:rPr>
          <w:rFonts w:ascii="Times New Roman" w:hAnsi="Times New Roman"/>
          <w:snapToGrid/>
          <w:sz w:val="22"/>
          <w:szCs w:val="22"/>
          <w:lang w:eastAsia="en-GB"/>
        </w:rPr>
        <w:t>Mission acting as the contracting authority, takes place in accordance with Council Decision</w:t>
      </w:r>
      <w:r w:rsidRPr="009367A3">
        <w:rPr>
          <w:rFonts w:ascii="Times New Roman" w:hAnsi="Times New Roman"/>
          <w:snapToGrid/>
          <w:sz w:val="22"/>
          <w:szCs w:val="22"/>
          <w:lang w:eastAsia="en-GB"/>
        </w:rPr>
        <w:t xml:space="preserve"> Council Decision (CFSP) 2025/211 amending Council Decision (CFSP) 2023/162 which initially established the Mission and</w:t>
      </w:r>
      <w:r w:rsidRPr="00934E35">
        <w:rPr>
          <w:rFonts w:ascii="Times New Roman" w:hAnsi="Times New Roman"/>
          <w:snapToGrid/>
          <w:sz w:val="22"/>
          <w:szCs w:val="22"/>
          <w:lang w:eastAsia="en-GB"/>
        </w:rPr>
        <w:t xml:space="preserve"> with the provisions of the</w:t>
      </w:r>
      <w:r w:rsidR="00E74465">
        <w:rPr>
          <w:rFonts w:ascii="Times New Roman" w:hAnsi="Times New Roman"/>
          <w:snapToGrid/>
          <w:sz w:val="22"/>
          <w:szCs w:val="22"/>
          <w:lang w:eastAsia="en-GB"/>
        </w:rPr>
        <w:t xml:space="preserve"> </w:t>
      </w:r>
      <w:r w:rsidRPr="00934E35">
        <w:rPr>
          <w:rFonts w:ascii="Times New Roman" w:hAnsi="Times New Roman"/>
          <w:snapToGrid/>
          <w:sz w:val="22"/>
          <w:szCs w:val="22"/>
          <w:lang w:eastAsia="en-GB"/>
        </w:rPr>
        <w:t xml:space="preserve">respective </w:t>
      </w:r>
      <w:r>
        <w:rPr>
          <w:rFonts w:ascii="Times New Roman" w:hAnsi="Times New Roman"/>
          <w:snapToGrid/>
          <w:sz w:val="22"/>
          <w:szCs w:val="22"/>
          <w:lang w:eastAsia="en-GB"/>
        </w:rPr>
        <w:t>contribution agreement CFSP/2025</w:t>
      </w:r>
      <w:r w:rsidRPr="00934E35">
        <w:rPr>
          <w:rFonts w:ascii="Times New Roman" w:hAnsi="Times New Roman"/>
          <w:snapToGrid/>
          <w:sz w:val="22"/>
          <w:szCs w:val="22"/>
          <w:lang w:eastAsia="en-GB"/>
        </w:rPr>
        <w:t xml:space="preserve">/01/EUMA concluded between the European Comm. and the Mission. </w:t>
      </w:r>
    </w:p>
    <w:p w14:paraId="3AC4552D" w14:textId="77777777" w:rsidR="002158B1" w:rsidRPr="00934E35" w:rsidRDefault="002158B1" w:rsidP="002158B1">
      <w:pPr>
        <w:pStyle w:val="BodyText"/>
        <w:spacing w:before="0"/>
        <w:ind w:left="562"/>
        <w:jc w:val="both"/>
        <w:rPr>
          <w:rFonts w:ascii="Times New Roman" w:hAnsi="Times New Roman"/>
          <w:snapToGrid/>
          <w:sz w:val="22"/>
          <w:szCs w:val="22"/>
          <w:lang w:eastAsia="en-GB"/>
        </w:rPr>
      </w:pPr>
      <w:r w:rsidRPr="00934E35">
        <w:rPr>
          <w:rFonts w:ascii="Times New Roman" w:hAnsi="Times New Roman"/>
          <w:snapToGrid/>
          <w:sz w:val="22"/>
          <w:szCs w:val="22"/>
          <w:lang w:eastAsia="en-GB"/>
        </w:rPr>
        <w:t>The tender procedure and the resulting contract relate to the implementation of an external action funded by the EU, represented by the European Commission.</w:t>
      </w:r>
    </w:p>
    <w:p w14:paraId="19046183" w14:textId="77777777" w:rsidR="002158B1" w:rsidRPr="00934E35" w:rsidRDefault="002158B1" w:rsidP="002158B1">
      <w:pPr>
        <w:pStyle w:val="BodyText"/>
        <w:spacing w:before="0"/>
        <w:ind w:left="562"/>
        <w:jc w:val="both"/>
        <w:rPr>
          <w:rFonts w:ascii="Times New Roman" w:hAnsi="Times New Roman"/>
          <w:snapToGrid/>
          <w:sz w:val="22"/>
          <w:szCs w:val="22"/>
          <w:lang w:eastAsia="en-GB"/>
        </w:rPr>
      </w:pPr>
      <w:r w:rsidRPr="00934E35">
        <w:rPr>
          <w:rFonts w:ascii="Times New Roman" w:hAnsi="Times New Roman"/>
          <w:snapToGrid/>
          <w:sz w:val="22"/>
          <w:szCs w:val="22"/>
          <w:lang w:eastAsia="en-GB"/>
        </w:rPr>
        <w:t>Your reply to the invitation to tender may involve the transfer of personal data (such as names, contact details and CVs) from the CSDP Mission (being the contracting authority), to the European Commission</w:t>
      </w:r>
      <w:r w:rsidRPr="00934E35">
        <w:rPr>
          <w:rFonts w:ascii="Times New Roman" w:hAnsi="Times New Roman"/>
          <w:snapToGrid/>
          <w:lang w:eastAsia="en-GB"/>
        </w:rPr>
        <w:footnoteReference w:id="5"/>
      </w:r>
      <w:r w:rsidRPr="00934E35">
        <w:rPr>
          <w:rFonts w:ascii="Times New Roman" w:hAnsi="Times New Roman"/>
          <w:snapToGrid/>
          <w:sz w:val="22"/>
          <w:szCs w:val="22"/>
          <w:lang w:eastAsia="en-GB"/>
        </w:rPr>
        <w:t>.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w:t>
      </w:r>
      <w:r w:rsidRPr="00A613E4">
        <w:rPr>
          <w:rFonts w:ascii="Times New Roman" w:hAnsi="Times New Roman"/>
          <w:snapToGrid/>
          <w:sz w:val="22"/>
          <w:szCs w:val="22"/>
          <w:lang w:eastAsia="en-GB"/>
        </w:rPr>
        <w:t xml:space="preserve">) </w:t>
      </w:r>
      <w:r w:rsidRPr="00A613E4">
        <w:rPr>
          <w:rFonts w:ascii="Times New Roman" w:hAnsi="Times New Roman"/>
          <w:sz w:val="22"/>
          <w:szCs w:val="22"/>
        </w:rPr>
        <w:t>2025/211</w:t>
      </w:r>
      <w:r w:rsidRPr="00934E35">
        <w:rPr>
          <w:rFonts w:ascii="Times New Roman" w:hAnsi="Times New Roman"/>
          <w:snapToGrid/>
          <w:sz w:val="22"/>
          <w:szCs w:val="22"/>
          <w:lang w:eastAsia="en-GB"/>
        </w:rPr>
        <w:t>. This is without prejudice to their possible transmission to the bodies in charge of monitoring or inspection tasks in application of EU law.</w:t>
      </w:r>
    </w:p>
    <w:p w14:paraId="581DA0FA" w14:textId="77777777" w:rsidR="002158B1" w:rsidRPr="00934E35" w:rsidRDefault="002158B1" w:rsidP="002158B1">
      <w:pPr>
        <w:pStyle w:val="BodyText"/>
        <w:spacing w:before="0" w:after="100" w:afterAutospacing="1"/>
        <w:ind w:left="562"/>
        <w:jc w:val="both"/>
        <w:rPr>
          <w:rFonts w:ascii="Times New Roman" w:hAnsi="Times New Roman"/>
          <w:snapToGrid/>
          <w:sz w:val="22"/>
          <w:szCs w:val="22"/>
          <w:lang w:eastAsia="en-GB"/>
        </w:rPr>
      </w:pPr>
      <w:r w:rsidRPr="00934E35">
        <w:rPr>
          <w:rFonts w:ascii="Times New Roman" w:hAnsi="Times New Roman"/>
          <w:snapToGrid/>
          <w:sz w:val="22"/>
          <w:szCs w:val="22"/>
          <w:lang w:eastAsia="en-GB"/>
        </w:rPr>
        <w:t>The controller for the processing of personal data carried out within the contracting authority is: The Head of Mission of the CSDP Mission acting he</w:t>
      </w:r>
      <w:r>
        <w:rPr>
          <w:rFonts w:ascii="Times New Roman" w:hAnsi="Times New Roman"/>
          <w:snapToGrid/>
          <w:sz w:val="22"/>
          <w:szCs w:val="22"/>
          <w:lang w:eastAsia="en-GB"/>
        </w:rPr>
        <w:t>re as the contracting authority.</w:t>
      </w:r>
    </w:p>
    <w:p w14:paraId="03B56E1E" w14:textId="77777777" w:rsidR="002158B1" w:rsidRPr="00934E35" w:rsidRDefault="002158B1" w:rsidP="002158B1">
      <w:pPr>
        <w:pStyle w:val="BodyText"/>
        <w:ind w:left="567"/>
        <w:jc w:val="both"/>
        <w:rPr>
          <w:rFonts w:ascii="Times New Roman" w:hAnsi="Times New Roman"/>
          <w:snapToGrid/>
          <w:sz w:val="22"/>
          <w:szCs w:val="22"/>
          <w:lang w:eastAsia="en-GB"/>
        </w:rPr>
      </w:pPr>
      <w:r w:rsidRPr="00934E35">
        <w:rPr>
          <w:rFonts w:ascii="Times New Roman" w:hAnsi="Times New Roman"/>
          <w:snapToGrid/>
          <w:sz w:val="22"/>
          <w:szCs w:val="22"/>
          <w:lang w:eastAsia="en-GB"/>
        </w:rPr>
        <w:t>In cases where you are processing personal data in the context of your participation to a tender procedure (e.g. CVs of both key and technical experts), and/or implementation of a contract (e.g. replacement of experts), you shall accordingly inform the data subjects of the possible transmission of their data to this CSDP Mission and communicate the above-mentioned data protection policy to them.</w:t>
      </w:r>
    </w:p>
    <w:p w14:paraId="2F4845E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DED6F68" w14:textId="7534D26F" w:rsidR="00A820FC" w:rsidRDefault="00E469FA" w:rsidP="00433CD7">
      <w:pPr>
        <w:pStyle w:val="BodyText"/>
        <w:ind w:left="567"/>
        <w:jc w:val="both"/>
        <w:rPr>
          <w:rFonts w:ascii="Times New Roman" w:hAnsi="Times New Roman"/>
          <w:sz w:val="22"/>
          <w:szCs w:val="22"/>
        </w:rPr>
        <w:sectPr w:rsidR="00A820FC" w:rsidSect="00D45256">
          <w:headerReference w:type="even" r:id="rId17"/>
          <w:headerReference w:type="default" r:id="rId18"/>
          <w:footerReference w:type="even" r:id="rId19"/>
          <w:footerReference w:type="default" r:id="rId20"/>
          <w:headerReference w:type="first" r:id="rId21"/>
          <w:footerReference w:type="first" r:id="rId22"/>
          <w:pgSz w:w="11906" w:h="16838"/>
          <w:pgMar w:top="993" w:right="1418" w:bottom="1134" w:left="1134" w:header="720" w:footer="469" w:gutter="567"/>
          <w:cols w:space="720"/>
        </w:sectPr>
      </w:pPr>
      <w:r w:rsidRPr="00E469FA">
        <w:rPr>
          <w:rFonts w:ascii="Times New Roman" w:hAnsi="Times New Roman"/>
          <w:sz w:val="22"/>
          <w:szCs w:val="22"/>
        </w:rPr>
        <w:t xml:space="preserve">For more information, you may consult the privacy statement available on </w:t>
      </w:r>
      <w:hyperlink r:id="rId23" w:history="1">
        <w:r w:rsidR="00A90D11" w:rsidRPr="001F117A">
          <w:rPr>
            <w:rStyle w:val="Hyperlink"/>
            <w:rFonts w:ascii="Times New Roman" w:hAnsi="Times New Roman"/>
            <w:sz w:val="22"/>
            <w:szCs w:val="22"/>
          </w:rPr>
          <w:t>http://ec.europa.eu/budget/explained/management/protecting/protect_en.cfm</w:t>
        </w:r>
      </w:hyperlink>
    </w:p>
    <w:p w14:paraId="4A5EA8D1" w14:textId="35C2975D" w:rsidR="00A820FC" w:rsidRPr="00D621D6" w:rsidRDefault="00A820FC" w:rsidP="00E6744F">
      <w:pPr>
        <w:keepNext/>
        <w:spacing w:before="360" w:after="100" w:afterAutospacing="1"/>
        <w:jc w:val="both"/>
        <w:outlineLvl w:val="1"/>
      </w:pPr>
    </w:p>
    <w:sectPr w:rsidR="00A820FC" w:rsidRPr="00D621D6" w:rsidSect="00723015">
      <w:footerReference w:type="default" r:id="rId24"/>
      <w:pgSz w:w="16838" w:h="11906" w:orient="landscape"/>
      <w:pgMar w:top="1134" w:right="709"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4BB63" w14:textId="77777777" w:rsidR="002D4C97" w:rsidRPr="006A5F84" w:rsidRDefault="002D4C97">
      <w:r w:rsidRPr="006A5F84">
        <w:separator/>
      </w:r>
    </w:p>
  </w:endnote>
  <w:endnote w:type="continuationSeparator" w:id="0">
    <w:p w14:paraId="7307D41F" w14:textId="77777777" w:rsidR="002D4C97" w:rsidRPr="006A5F84" w:rsidRDefault="002D4C9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ED61DF" w:rsidRDefault="00ED61D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25ACC073" w:rsidR="00ED61DF" w:rsidRPr="001C3D34" w:rsidRDefault="001239FF" w:rsidP="00723015">
    <w:pPr>
      <w:pStyle w:val="Footer"/>
      <w:tabs>
        <w:tab w:val="clear" w:pos="4320"/>
        <w:tab w:val="clear" w:pos="8640"/>
        <w:tab w:val="right" w:pos="8789"/>
      </w:tabs>
      <w:spacing w:after="0"/>
      <w:ind w:right="6"/>
      <w:rPr>
        <w:rStyle w:val="PageNumber"/>
        <w:rFonts w:ascii="Times New Roman" w:hAnsi="Times New Roman"/>
        <w:b/>
        <w:sz w:val="18"/>
      </w:rPr>
    </w:pPr>
    <w:r>
      <w:rPr>
        <w:rFonts w:ascii="Times New Roman" w:hAnsi="Times New Roman"/>
        <w:b/>
        <w:sz w:val="18"/>
      </w:rPr>
      <w:t>202</w:t>
    </w:r>
    <w:r w:rsidR="001C3D34">
      <w:rPr>
        <w:rFonts w:ascii="Times New Roman" w:hAnsi="Times New Roman"/>
        <w:b/>
        <w:sz w:val="18"/>
      </w:rPr>
      <w:t>5</w:t>
    </w:r>
    <w:r w:rsidR="00ED61DF" w:rsidRPr="009423FB">
      <w:rPr>
        <w:rFonts w:ascii="Times New Roman" w:hAnsi="Times New Roman"/>
        <w:sz w:val="18"/>
        <w:szCs w:val="18"/>
      </w:rPr>
      <w:tab/>
    </w:r>
    <w:r w:rsidR="00ED61DF" w:rsidRPr="009423FB">
      <w:rPr>
        <w:rStyle w:val="PageNumber"/>
        <w:rFonts w:ascii="Times New Roman" w:hAnsi="Times New Roman"/>
        <w:sz w:val="18"/>
        <w:szCs w:val="18"/>
      </w:rPr>
      <w:t xml:space="preserve">Page </w:t>
    </w:r>
    <w:r w:rsidR="00ED61DF" w:rsidRPr="009423FB">
      <w:rPr>
        <w:rStyle w:val="PageNumber"/>
        <w:rFonts w:ascii="Times New Roman" w:hAnsi="Times New Roman"/>
        <w:sz w:val="18"/>
        <w:szCs w:val="18"/>
      </w:rPr>
      <w:fldChar w:fldCharType="begin"/>
    </w:r>
    <w:r w:rsidR="00ED61DF" w:rsidRPr="009423FB">
      <w:rPr>
        <w:rStyle w:val="PageNumber"/>
        <w:rFonts w:ascii="Times New Roman" w:hAnsi="Times New Roman"/>
        <w:sz w:val="18"/>
        <w:szCs w:val="18"/>
      </w:rPr>
      <w:instrText xml:space="preserve"> PAGE </w:instrText>
    </w:r>
    <w:r w:rsidR="00ED61DF" w:rsidRPr="009423FB">
      <w:rPr>
        <w:rStyle w:val="PageNumber"/>
        <w:rFonts w:ascii="Times New Roman" w:hAnsi="Times New Roman"/>
        <w:sz w:val="18"/>
        <w:szCs w:val="18"/>
      </w:rPr>
      <w:fldChar w:fldCharType="separate"/>
    </w:r>
    <w:r w:rsidR="0096647C">
      <w:rPr>
        <w:rStyle w:val="PageNumber"/>
        <w:rFonts w:ascii="Times New Roman" w:hAnsi="Times New Roman"/>
        <w:noProof/>
        <w:sz w:val="18"/>
        <w:szCs w:val="18"/>
      </w:rPr>
      <w:t>14</w:t>
    </w:r>
    <w:r w:rsidR="00ED61DF" w:rsidRPr="009423FB">
      <w:rPr>
        <w:rStyle w:val="PageNumber"/>
        <w:rFonts w:ascii="Times New Roman" w:hAnsi="Times New Roman"/>
        <w:sz w:val="18"/>
        <w:szCs w:val="18"/>
      </w:rPr>
      <w:fldChar w:fldCharType="end"/>
    </w:r>
    <w:r w:rsidR="00ED61DF" w:rsidRPr="009423FB">
      <w:rPr>
        <w:rStyle w:val="PageNumber"/>
        <w:rFonts w:ascii="Times New Roman" w:hAnsi="Times New Roman"/>
        <w:sz w:val="18"/>
        <w:szCs w:val="18"/>
      </w:rPr>
      <w:t xml:space="preserve"> of </w:t>
    </w:r>
    <w:r w:rsidR="00ED61DF" w:rsidRPr="009423FB">
      <w:rPr>
        <w:rStyle w:val="PageNumber"/>
        <w:rFonts w:ascii="Times New Roman" w:hAnsi="Times New Roman"/>
        <w:sz w:val="18"/>
        <w:szCs w:val="18"/>
      </w:rPr>
      <w:fldChar w:fldCharType="begin"/>
    </w:r>
    <w:r w:rsidR="00ED61DF" w:rsidRPr="009423FB">
      <w:rPr>
        <w:rStyle w:val="PageNumber"/>
        <w:rFonts w:ascii="Times New Roman" w:hAnsi="Times New Roman"/>
        <w:sz w:val="18"/>
        <w:szCs w:val="18"/>
      </w:rPr>
      <w:instrText xml:space="preserve"> NUMPAGES </w:instrText>
    </w:r>
    <w:r w:rsidR="00ED61DF" w:rsidRPr="009423FB">
      <w:rPr>
        <w:rStyle w:val="PageNumber"/>
        <w:rFonts w:ascii="Times New Roman" w:hAnsi="Times New Roman"/>
        <w:sz w:val="18"/>
        <w:szCs w:val="18"/>
      </w:rPr>
      <w:fldChar w:fldCharType="separate"/>
    </w:r>
    <w:r w:rsidR="0096647C">
      <w:rPr>
        <w:rStyle w:val="PageNumber"/>
        <w:rFonts w:ascii="Times New Roman" w:hAnsi="Times New Roman"/>
        <w:noProof/>
        <w:sz w:val="18"/>
        <w:szCs w:val="18"/>
      </w:rPr>
      <w:t>27</w:t>
    </w:r>
    <w:r w:rsidR="00ED61DF" w:rsidRPr="009423FB">
      <w:rPr>
        <w:rStyle w:val="PageNumber"/>
        <w:rFonts w:ascii="Times New Roman" w:hAnsi="Times New Roman"/>
        <w:sz w:val="18"/>
        <w:szCs w:val="18"/>
      </w:rPr>
      <w:fldChar w:fldCharType="end"/>
    </w:r>
  </w:p>
  <w:p w14:paraId="5D145687" w14:textId="7C394931" w:rsidR="00ED61DF" w:rsidRPr="009423FB" w:rsidRDefault="001239FF"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ED61DF" w:rsidRPr="006A5F84" w:rsidRDefault="00ED61D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0865E" w14:textId="77777777" w:rsidR="002D4C97" w:rsidRPr="006A5F84" w:rsidRDefault="002D4C97">
      <w:r w:rsidRPr="006A5F84">
        <w:separator/>
      </w:r>
    </w:p>
  </w:footnote>
  <w:footnote w:type="continuationSeparator" w:id="0">
    <w:p w14:paraId="76A3EACE" w14:textId="77777777" w:rsidR="002D4C97" w:rsidRPr="006A5F84" w:rsidRDefault="002D4C97">
      <w:r w:rsidRPr="006A5F84">
        <w:continuationSeparator/>
      </w:r>
    </w:p>
  </w:footnote>
  <w:footnote w:id="1">
    <w:p w14:paraId="1021067D" w14:textId="7471076D" w:rsidR="006D653B" w:rsidRPr="00227E9A" w:rsidRDefault="006D653B" w:rsidP="00723015">
      <w:pPr>
        <w:pStyle w:val="FootnoteText"/>
        <w:rPr>
          <w:lang w:val="en-US"/>
        </w:rPr>
      </w:pPr>
      <w:r>
        <w:rPr>
          <w:rStyle w:val="FootnoteReference"/>
        </w:rPr>
        <w:footnoteRef/>
      </w:r>
      <w:r w:rsidR="001C3D34" w:rsidRPr="00227E9A">
        <w:rPr>
          <w:lang w:val="en-US"/>
        </w:rPr>
        <w:tab/>
      </w:r>
      <w:r w:rsidRPr="00227E9A">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227E9A">
        <w:rPr>
          <w:lang w:val="en-US"/>
        </w:rPr>
        <w:t>.</w:t>
      </w:r>
    </w:p>
  </w:footnote>
  <w:footnote w:id="2">
    <w:p w14:paraId="7C36EC89" w14:textId="67B40648" w:rsidR="00ED61DF" w:rsidRPr="00227E9A" w:rsidRDefault="00ED61DF" w:rsidP="00723015">
      <w:pPr>
        <w:pStyle w:val="FootnoteText"/>
        <w:rPr>
          <w:lang w:val="en-US"/>
        </w:rPr>
      </w:pPr>
      <w:r>
        <w:rPr>
          <w:rStyle w:val="FootnoteReference"/>
        </w:rPr>
        <w:footnoteRef/>
      </w:r>
      <w:r w:rsidR="001C3D34" w:rsidRPr="00227E9A">
        <w:rPr>
          <w:lang w:val="en-US"/>
        </w:rPr>
        <w:tab/>
      </w:r>
      <w:r w:rsidRPr="00227E9A">
        <w:rPr>
          <w:lang w:val="en-US"/>
        </w:rPr>
        <w:t>See PRAG Section 2.</w:t>
      </w:r>
      <w:r w:rsidR="00EB1B5D" w:rsidRPr="00227E9A">
        <w:rPr>
          <w:lang w:val="en-US"/>
        </w:rPr>
        <w:t>4.2.3.(1)</w:t>
      </w:r>
    </w:p>
  </w:footnote>
  <w:footnote w:id="3">
    <w:p w14:paraId="621D2B78" w14:textId="79480CEB" w:rsidR="00ED61DF" w:rsidRPr="00227E9A" w:rsidRDefault="00ED61DF" w:rsidP="00723015">
      <w:pPr>
        <w:pStyle w:val="FootnoteText"/>
        <w:rPr>
          <w:lang w:val="en-US"/>
        </w:rPr>
      </w:pPr>
      <w:r w:rsidRPr="006A5F84">
        <w:rPr>
          <w:rStyle w:val="FootnoteReference"/>
          <w:lang w:val="en-GB"/>
        </w:rPr>
        <w:footnoteRef/>
      </w:r>
      <w:r w:rsidR="00E93A21" w:rsidRPr="00227E9A">
        <w:rPr>
          <w:lang w:val="en-US"/>
        </w:rPr>
        <w:tab/>
      </w:r>
      <w:r w:rsidRPr="00227E9A">
        <w:rPr>
          <w:lang w:val="en-US"/>
        </w:rPr>
        <w:t>The currency of tender shall be the currency of the contract and of payment.</w:t>
      </w:r>
    </w:p>
  </w:footnote>
  <w:footnote w:id="4">
    <w:p w14:paraId="31D37E22" w14:textId="20628DBC" w:rsidR="00ED61DF" w:rsidRPr="00227E9A" w:rsidRDefault="00ED61DF" w:rsidP="00723015">
      <w:pPr>
        <w:pStyle w:val="FootnoteText"/>
        <w:rPr>
          <w:lang w:val="en-US"/>
        </w:rPr>
      </w:pPr>
      <w:r w:rsidRPr="006A5F84">
        <w:rPr>
          <w:rStyle w:val="FootnoteReference"/>
          <w:lang w:val="en-GB"/>
        </w:rPr>
        <w:footnoteRef/>
      </w:r>
      <w:r w:rsidR="00E93A21" w:rsidRPr="00227E9A">
        <w:rPr>
          <w:lang w:val="en-US"/>
        </w:rPr>
        <w:tab/>
      </w:r>
      <w:r w:rsidRPr="00227E9A">
        <w:rPr>
          <w:lang w:val="en-US"/>
        </w:rPr>
        <w:t>&lt;</w:t>
      </w:r>
      <w:r w:rsidRPr="005D3C5F">
        <w:rPr>
          <w:lang w:val="en-US"/>
        </w:rPr>
        <w:t>DDP (Delivered Duty Paid)</w:t>
      </w:r>
      <w:r w:rsidR="005D3C5F" w:rsidRPr="005D3C5F">
        <w:rPr>
          <w:lang w:val="en-US"/>
        </w:rPr>
        <w:t xml:space="preserve"> </w:t>
      </w:r>
      <w:r w:rsidRPr="005D3C5F">
        <w:rPr>
          <w:lang w:val="en-US"/>
        </w:rPr>
        <w:t>— Incoterms</w:t>
      </w:r>
      <w:r w:rsidRPr="00227E9A">
        <w:rPr>
          <w:lang w:val="en-US"/>
        </w:rPr>
        <w:t xml:space="preserve"> 2020 International Chamber of Commerce  </w:t>
      </w:r>
      <w:hyperlink r:id="rId2" w:history="1">
        <w:r>
          <w:rPr>
            <w:rStyle w:val="Hyperlink"/>
            <w:lang w:val="en-GB"/>
          </w:rPr>
          <w:t>http://www.iccwbo.org/incoterms/</w:t>
        </w:r>
      </w:hyperlink>
    </w:p>
  </w:footnote>
  <w:footnote w:id="5">
    <w:p w14:paraId="624E1976" w14:textId="77777777" w:rsidR="002158B1" w:rsidRPr="00934E35" w:rsidRDefault="002158B1" w:rsidP="002158B1">
      <w:pPr>
        <w:pStyle w:val="FootnoteText"/>
        <w:rPr>
          <w:lang w:val="en-GB"/>
        </w:rPr>
      </w:pPr>
      <w:r w:rsidRPr="00196D93">
        <w:rPr>
          <w:rStyle w:val="FootnoteReference"/>
        </w:rPr>
        <w:footnoteRef/>
      </w:r>
      <w:r w:rsidRPr="00934E35">
        <w:rPr>
          <w:lang w:val="en-GB"/>
        </w:rPr>
        <w:t xml:space="preserve"> More information on the handling of your personal data by the European Commission’s Service for Foreign Policy Instruments can be found here: </w:t>
      </w:r>
      <w:hyperlink r:id="rId3" w:history="1">
        <w:r w:rsidRPr="00934E35">
          <w:rPr>
            <w:rStyle w:val="Hyperlink"/>
            <w:lang w:val="en-GB"/>
          </w:rPr>
          <w:t>https://fpi.ec.europa.eu/document/download/06a20f37-8529-4712-8cbf-1d527a68717a_en?filename=privacy-statement-indirect-management.pdf</w:t>
        </w:r>
      </w:hyperlink>
      <w:r w:rsidRPr="00934E35">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3D50D" w14:textId="77777777" w:rsidR="00723015" w:rsidRDefault="00723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9AB7" w14:textId="77777777" w:rsidR="00723015" w:rsidRDefault="00723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F641" w14:textId="77777777" w:rsidR="00723015" w:rsidRDefault="00723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281F"/>
    <w:rsid w:val="0002493B"/>
    <w:rsid w:val="00026133"/>
    <w:rsid w:val="00027333"/>
    <w:rsid w:val="00030464"/>
    <w:rsid w:val="00032EDE"/>
    <w:rsid w:val="000364F7"/>
    <w:rsid w:val="00036E25"/>
    <w:rsid w:val="00037C20"/>
    <w:rsid w:val="00040153"/>
    <w:rsid w:val="00040CF1"/>
    <w:rsid w:val="00041516"/>
    <w:rsid w:val="000417E2"/>
    <w:rsid w:val="00043159"/>
    <w:rsid w:val="00044650"/>
    <w:rsid w:val="0004517D"/>
    <w:rsid w:val="00050C50"/>
    <w:rsid w:val="00051AE7"/>
    <w:rsid w:val="00051DD7"/>
    <w:rsid w:val="0005385E"/>
    <w:rsid w:val="00053AE8"/>
    <w:rsid w:val="00053BED"/>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6460"/>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42A1"/>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4767D"/>
    <w:rsid w:val="00150767"/>
    <w:rsid w:val="001515E4"/>
    <w:rsid w:val="001536B3"/>
    <w:rsid w:val="00156114"/>
    <w:rsid w:val="0015763C"/>
    <w:rsid w:val="00157C6D"/>
    <w:rsid w:val="00157DEE"/>
    <w:rsid w:val="00162097"/>
    <w:rsid w:val="001645AC"/>
    <w:rsid w:val="0016497E"/>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3DC0"/>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63E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06E9D"/>
    <w:rsid w:val="00211229"/>
    <w:rsid w:val="00211E0F"/>
    <w:rsid w:val="002156A5"/>
    <w:rsid w:val="002158B1"/>
    <w:rsid w:val="0021645D"/>
    <w:rsid w:val="00216F0D"/>
    <w:rsid w:val="00217E61"/>
    <w:rsid w:val="002209F1"/>
    <w:rsid w:val="00220BF7"/>
    <w:rsid w:val="00224C44"/>
    <w:rsid w:val="00224EE3"/>
    <w:rsid w:val="00225CDC"/>
    <w:rsid w:val="00225F75"/>
    <w:rsid w:val="00227A8C"/>
    <w:rsid w:val="00227ABB"/>
    <w:rsid w:val="00227E9A"/>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773C9"/>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3CEC"/>
    <w:rsid w:val="002C649A"/>
    <w:rsid w:val="002C7223"/>
    <w:rsid w:val="002D0CE1"/>
    <w:rsid w:val="002D17D2"/>
    <w:rsid w:val="002D1FCC"/>
    <w:rsid w:val="002D2FC0"/>
    <w:rsid w:val="002D4AC1"/>
    <w:rsid w:val="002D4C97"/>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09F6"/>
    <w:rsid w:val="00322263"/>
    <w:rsid w:val="00324A27"/>
    <w:rsid w:val="003308C6"/>
    <w:rsid w:val="003320FF"/>
    <w:rsid w:val="0033212F"/>
    <w:rsid w:val="00335E06"/>
    <w:rsid w:val="00336C40"/>
    <w:rsid w:val="0034043F"/>
    <w:rsid w:val="003409B8"/>
    <w:rsid w:val="003411A3"/>
    <w:rsid w:val="0034220E"/>
    <w:rsid w:val="00343102"/>
    <w:rsid w:val="0034393A"/>
    <w:rsid w:val="00346DE3"/>
    <w:rsid w:val="00347B7E"/>
    <w:rsid w:val="0035020E"/>
    <w:rsid w:val="003502E9"/>
    <w:rsid w:val="0035089B"/>
    <w:rsid w:val="00351351"/>
    <w:rsid w:val="003551F4"/>
    <w:rsid w:val="003568F8"/>
    <w:rsid w:val="00360344"/>
    <w:rsid w:val="003613D2"/>
    <w:rsid w:val="00364FFD"/>
    <w:rsid w:val="0036693C"/>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DDC"/>
    <w:rsid w:val="00413FAE"/>
    <w:rsid w:val="004143F0"/>
    <w:rsid w:val="00417269"/>
    <w:rsid w:val="00420666"/>
    <w:rsid w:val="00420F10"/>
    <w:rsid w:val="00421363"/>
    <w:rsid w:val="0042695A"/>
    <w:rsid w:val="004272A7"/>
    <w:rsid w:val="004300D4"/>
    <w:rsid w:val="004316F0"/>
    <w:rsid w:val="00433CD7"/>
    <w:rsid w:val="004365AD"/>
    <w:rsid w:val="00437927"/>
    <w:rsid w:val="00442FF2"/>
    <w:rsid w:val="004434F8"/>
    <w:rsid w:val="00446F18"/>
    <w:rsid w:val="0045185D"/>
    <w:rsid w:val="0045310F"/>
    <w:rsid w:val="004531C7"/>
    <w:rsid w:val="00453BD6"/>
    <w:rsid w:val="004554CB"/>
    <w:rsid w:val="00456FAE"/>
    <w:rsid w:val="004607CD"/>
    <w:rsid w:val="0046122C"/>
    <w:rsid w:val="00461AB4"/>
    <w:rsid w:val="00462394"/>
    <w:rsid w:val="00463D75"/>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1DDB"/>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1D68"/>
    <w:rsid w:val="00542449"/>
    <w:rsid w:val="00542B8F"/>
    <w:rsid w:val="00542E0F"/>
    <w:rsid w:val="00545957"/>
    <w:rsid w:val="00552278"/>
    <w:rsid w:val="00553C0A"/>
    <w:rsid w:val="00555BFC"/>
    <w:rsid w:val="00556923"/>
    <w:rsid w:val="00556C83"/>
    <w:rsid w:val="00561872"/>
    <w:rsid w:val="005634B2"/>
    <w:rsid w:val="0056553C"/>
    <w:rsid w:val="00567FD8"/>
    <w:rsid w:val="00570282"/>
    <w:rsid w:val="005735EE"/>
    <w:rsid w:val="00574219"/>
    <w:rsid w:val="00575CB0"/>
    <w:rsid w:val="00580F0C"/>
    <w:rsid w:val="00582894"/>
    <w:rsid w:val="00586D6C"/>
    <w:rsid w:val="00586E55"/>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3C5F"/>
    <w:rsid w:val="005D72F7"/>
    <w:rsid w:val="005E0B76"/>
    <w:rsid w:val="005E2EE8"/>
    <w:rsid w:val="005E3326"/>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16B2D"/>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0D62"/>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A7F5E"/>
    <w:rsid w:val="006B0532"/>
    <w:rsid w:val="006B0AB1"/>
    <w:rsid w:val="006B3B2A"/>
    <w:rsid w:val="006B3EAE"/>
    <w:rsid w:val="006B5B42"/>
    <w:rsid w:val="006C28BA"/>
    <w:rsid w:val="006C2F05"/>
    <w:rsid w:val="006C513D"/>
    <w:rsid w:val="006D0974"/>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07564"/>
    <w:rsid w:val="00710379"/>
    <w:rsid w:val="00711C72"/>
    <w:rsid w:val="0071243A"/>
    <w:rsid w:val="00715B35"/>
    <w:rsid w:val="00716419"/>
    <w:rsid w:val="00723015"/>
    <w:rsid w:val="00723C11"/>
    <w:rsid w:val="00724D0C"/>
    <w:rsid w:val="007253FF"/>
    <w:rsid w:val="00727A96"/>
    <w:rsid w:val="007307A9"/>
    <w:rsid w:val="00732AAE"/>
    <w:rsid w:val="00733488"/>
    <w:rsid w:val="007334A9"/>
    <w:rsid w:val="00733CA6"/>
    <w:rsid w:val="0073450F"/>
    <w:rsid w:val="00740F25"/>
    <w:rsid w:val="007423EF"/>
    <w:rsid w:val="00742505"/>
    <w:rsid w:val="00745E6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090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0015"/>
    <w:rsid w:val="007F634B"/>
    <w:rsid w:val="007F661B"/>
    <w:rsid w:val="007F6802"/>
    <w:rsid w:val="00802784"/>
    <w:rsid w:val="00803383"/>
    <w:rsid w:val="00805730"/>
    <w:rsid w:val="00805827"/>
    <w:rsid w:val="00806CE0"/>
    <w:rsid w:val="008118D2"/>
    <w:rsid w:val="00811ACD"/>
    <w:rsid w:val="00811F58"/>
    <w:rsid w:val="00812003"/>
    <w:rsid w:val="0081263E"/>
    <w:rsid w:val="0081418B"/>
    <w:rsid w:val="00814C3A"/>
    <w:rsid w:val="00815C27"/>
    <w:rsid w:val="008163DF"/>
    <w:rsid w:val="008163FF"/>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41B0"/>
    <w:rsid w:val="008658F6"/>
    <w:rsid w:val="008670ED"/>
    <w:rsid w:val="0086759F"/>
    <w:rsid w:val="00870FD6"/>
    <w:rsid w:val="008718AA"/>
    <w:rsid w:val="00872830"/>
    <w:rsid w:val="008808CB"/>
    <w:rsid w:val="00880D7C"/>
    <w:rsid w:val="0088390F"/>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7DE"/>
    <w:rsid w:val="008C4E79"/>
    <w:rsid w:val="008C5A40"/>
    <w:rsid w:val="008C5DAA"/>
    <w:rsid w:val="008C787A"/>
    <w:rsid w:val="008E40E2"/>
    <w:rsid w:val="008E6C57"/>
    <w:rsid w:val="008E6D20"/>
    <w:rsid w:val="008E7470"/>
    <w:rsid w:val="008E7587"/>
    <w:rsid w:val="008F2E42"/>
    <w:rsid w:val="008F3866"/>
    <w:rsid w:val="008F3B55"/>
    <w:rsid w:val="008F3D27"/>
    <w:rsid w:val="008F597C"/>
    <w:rsid w:val="0090127D"/>
    <w:rsid w:val="009018A4"/>
    <w:rsid w:val="009026C6"/>
    <w:rsid w:val="009030B0"/>
    <w:rsid w:val="00905F21"/>
    <w:rsid w:val="0091417F"/>
    <w:rsid w:val="009143FD"/>
    <w:rsid w:val="00917D02"/>
    <w:rsid w:val="00920A51"/>
    <w:rsid w:val="00920DBC"/>
    <w:rsid w:val="00922542"/>
    <w:rsid w:val="00922A43"/>
    <w:rsid w:val="00924BC2"/>
    <w:rsid w:val="009251E3"/>
    <w:rsid w:val="0093582A"/>
    <w:rsid w:val="009367A3"/>
    <w:rsid w:val="009423FB"/>
    <w:rsid w:val="00943C7B"/>
    <w:rsid w:val="0094670B"/>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1FC8"/>
    <w:rsid w:val="009B2F1F"/>
    <w:rsid w:val="009B422E"/>
    <w:rsid w:val="009B4D6F"/>
    <w:rsid w:val="009B5A6D"/>
    <w:rsid w:val="009B5FF5"/>
    <w:rsid w:val="009C0688"/>
    <w:rsid w:val="009C0E86"/>
    <w:rsid w:val="009C1AB9"/>
    <w:rsid w:val="009D012B"/>
    <w:rsid w:val="009D2938"/>
    <w:rsid w:val="009D3181"/>
    <w:rsid w:val="009D5314"/>
    <w:rsid w:val="009D5CB2"/>
    <w:rsid w:val="009D79F9"/>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F76"/>
    <w:rsid w:val="00A150FB"/>
    <w:rsid w:val="00A1746F"/>
    <w:rsid w:val="00A22A7C"/>
    <w:rsid w:val="00A2696E"/>
    <w:rsid w:val="00A2701B"/>
    <w:rsid w:val="00A4194A"/>
    <w:rsid w:val="00A42161"/>
    <w:rsid w:val="00A4424B"/>
    <w:rsid w:val="00A50D37"/>
    <w:rsid w:val="00A512A5"/>
    <w:rsid w:val="00A512C9"/>
    <w:rsid w:val="00A539E4"/>
    <w:rsid w:val="00A53A9C"/>
    <w:rsid w:val="00A5438F"/>
    <w:rsid w:val="00A55597"/>
    <w:rsid w:val="00A5617D"/>
    <w:rsid w:val="00A56251"/>
    <w:rsid w:val="00A56C0B"/>
    <w:rsid w:val="00A57C22"/>
    <w:rsid w:val="00A6110F"/>
    <w:rsid w:val="00A62073"/>
    <w:rsid w:val="00A62A7F"/>
    <w:rsid w:val="00A633C6"/>
    <w:rsid w:val="00A63E3C"/>
    <w:rsid w:val="00A63EAE"/>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1064"/>
    <w:rsid w:val="00A93219"/>
    <w:rsid w:val="00A9509F"/>
    <w:rsid w:val="00A96FCD"/>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C7D31"/>
    <w:rsid w:val="00AD0140"/>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32AC"/>
    <w:rsid w:val="00B3411B"/>
    <w:rsid w:val="00B35051"/>
    <w:rsid w:val="00B4108F"/>
    <w:rsid w:val="00B443C3"/>
    <w:rsid w:val="00B4454C"/>
    <w:rsid w:val="00B44B08"/>
    <w:rsid w:val="00B44C25"/>
    <w:rsid w:val="00B44DC5"/>
    <w:rsid w:val="00B4644C"/>
    <w:rsid w:val="00B4772C"/>
    <w:rsid w:val="00B50CF5"/>
    <w:rsid w:val="00B51209"/>
    <w:rsid w:val="00B523B6"/>
    <w:rsid w:val="00B525A7"/>
    <w:rsid w:val="00B54093"/>
    <w:rsid w:val="00B569B1"/>
    <w:rsid w:val="00B60082"/>
    <w:rsid w:val="00B61CED"/>
    <w:rsid w:val="00B62C69"/>
    <w:rsid w:val="00B631B7"/>
    <w:rsid w:val="00B63280"/>
    <w:rsid w:val="00B70C0E"/>
    <w:rsid w:val="00B7329A"/>
    <w:rsid w:val="00B76124"/>
    <w:rsid w:val="00B80DE8"/>
    <w:rsid w:val="00B8161D"/>
    <w:rsid w:val="00B8444F"/>
    <w:rsid w:val="00B84EBC"/>
    <w:rsid w:val="00B86755"/>
    <w:rsid w:val="00B90B16"/>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5D9"/>
    <w:rsid w:val="00C07667"/>
    <w:rsid w:val="00C109DD"/>
    <w:rsid w:val="00C123BB"/>
    <w:rsid w:val="00C12AF0"/>
    <w:rsid w:val="00C13C29"/>
    <w:rsid w:val="00C144CA"/>
    <w:rsid w:val="00C17310"/>
    <w:rsid w:val="00C17606"/>
    <w:rsid w:val="00C21CF2"/>
    <w:rsid w:val="00C2271F"/>
    <w:rsid w:val="00C24AB5"/>
    <w:rsid w:val="00C255E8"/>
    <w:rsid w:val="00C25D3D"/>
    <w:rsid w:val="00C302E1"/>
    <w:rsid w:val="00C3235B"/>
    <w:rsid w:val="00C348C0"/>
    <w:rsid w:val="00C34E40"/>
    <w:rsid w:val="00C350C3"/>
    <w:rsid w:val="00C41328"/>
    <w:rsid w:val="00C413E2"/>
    <w:rsid w:val="00C41919"/>
    <w:rsid w:val="00C42CAE"/>
    <w:rsid w:val="00C50926"/>
    <w:rsid w:val="00C51A81"/>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10B3"/>
    <w:rsid w:val="00C92434"/>
    <w:rsid w:val="00C96B7C"/>
    <w:rsid w:val="00C976DE"/>
    <w:rsid w:val="00C979CE"/>
    <w:rsid w:val="00CA1354"/>
    <w:rsid w:val="00CA1363"/>
    <w:rsid w:val="00CA618A"/>
    <w:rsid w:val="00CA6C68"/>
    <w:rsid w:val="00CA7FAB"/>
    <w:rsid w:val="00CB30AA"/>
    <w:rsid w:val="00CB3E27"/>
    <w:rsid w:val="00CB4E1D"/>
    <w:rsid w:val="00CB65F0"/>
    <w:rsid w:val="00CC1A28"/>
    <w:rsid w:val="00CC4B6D"/>
    <w:rsid w:val="00CC6A3F"/>
    <w:rsid w:val="00CC7DE2"/>
    <w:rsid w:val="00CD7F25"/>
    <w:rsid w:val="00CD7F92"/>
    <w:rsid w:val="00CE16A1"/>
    <w:rsid w:val="00CE4FDE"/>
    <w:rsid w:val="00CE6DAC"/>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09CB"/>
    <w:rsid w:val="00D21056"/>
    <w:rsid w:val="00D243E7"/>
    <w:rsid w:val="00D24469"/>
    <w:rsid w:val="00D24893"/>
    <w:rsid w:val="00D312D2"/>
    <w:rsid w:val="00D33BE3"/>
    <w:rsid w:val="00D37459"/>
    <w:rsid w:val="00D37E3E"/>
    <w:rsid w:val="00D40ADF"/>
    <w:rsid w:val="00D43612"/>
    <w:rsid w:val="00D44362"/>
    <w:rsid w:val="00D45256"/>
    <w:rsid w:val="00D45B32"/>
    <w:rsid w:val="00D4697C"/>
    <w:rsid w:val="00D515DB"/>
    <w:rsid w:val="00D52CBF"/>
    <w:rsid w:val="00D54C28"/>
    <w:rsid w:val="00D575CB"/>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16A"/>
    <w:rsid w:val="00D8732D"/>
    <w:rsid w:val="00D90043"/>
    <w:rsid w:val="00D90831"/>
    <w:rsid w:val="00D920CD"/>
    <w:rsid w:val="00D92BA6"/>
    <w:rsid w:val="00D92FC8"/>
    <w:rsid w:val="00D93F90"/>
    <w:rsid w:val="00D950BA"/>
    <w:rsid w:val="00D979C6"/>
    <w:rsid w:val="00D97FDC"/>
    <w:rsid w:val="00DA4AB8"/>
    <w:rsid w:val="00DA4D57"/>
    <w:rsid w:val="00DB3FF5"/>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4031"/>
    <w:rsid w:val="00DF589E"/>
    <w:rsid w:val="00DF70E6"/>
    <w:rsid w:val="00DF7145"/>
    <w:rsid w:val="00DF7327"/>
    <w:rsid w:val="00DF7A40"/>
    <w:rsid w:val="00E0295D"/>
    <w:rsid w:val="00E034FB"/>
    <w:rsid w:val="00E07D2A"/>
    <w:rsid w:val="00E10B1C"/>
    <w:rsid w:val="00E111AC"/>
    <w:rsid w:val="00E13CD6"/>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2F24"/>
    <w:rsid w:val="00E544F9"/>
    <w:rsid w:val="00E54B1B"/>
    <w:rsid w:val="00E571E1"/>
    <w:rsid w:val="00E57809"/>
    <w:rsid w:val="00E603B8"/>
    <w:rsid w:val="00E60A37"/>
    <w:rsid w:val="00E6170C"/>
    <w:rsid w:val="00E62221"/>
    <w:rsid w:val="00E62923"/>
    <w:rsid w:val="00E62F5F"/>
    <w:rsid w:val="00E637DD"/>
    <w:rsid w:val="00E65BB2"/>
    <w:rsid w:val="00E66FD7"/>
    <w:rsid w:val="00E6744F"/>
    <w:rsid w:val="00E71C9B"/>
    <w:rsid w:val="00E72143"/>
    <w:rsid w:val="00E730A5"/>
    <w:rsid w:val="00E74465"/>
    <w:rsid w:val="00E75503"/>
    <w:rsid w:val="00E756DC"/>
    <w:rsid w:val="00E7635A"/>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3C75"/>
    <w:rsid w:val="00F03FCC"/>
    <w:rsid w:val="00F041A6"/>
    <w:rsid w:val="00F0574A"/>
    <w:rsid w:val="00F10944"/>
    <w:rsid w:val="00F12F0D"/>
    <w:rsid w:val="00F163FF"/>
    <w:rsid w:val="00F166D4"/>
    <w:rsid w:val="00F16860"/>
    <w:rsid w:val="00F25C38"/>
    <w:rsid w:val="00F26745"/>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606"/>
    <w:rsid w:val="00F84AE0"/>
    <w:rsid w:val="00F85AAA"/>
    <w:rsid w:val="00F85F89"/>
    <w:rsid w:val="00F874CE"/>
    <w:rsid w:val="00F87536"/>
    <w:rsid w:val="00F87F88"/>
    <w:rsid w:val="00F90A9F"/>
    <w:rsid w:val="00F91DF6"/>
    <w:rsid w:val="00F953EB"/>
    <w:rsid w:val="00F95FBA"/>
    <w:rsid w:val="00F962E3"/>
    <w:rsid w:val="00F973FC"/>
    <w:rsid w:val="00FA3359"/>
    <w:rsid w:val="00FA3F66"/>
    <w:rsid w:val="00FA73A6"/>
    <w:rsid w:val="00FA7BA5"/>
    <w:rsid w:val="00FB1FCF"/>
    <w:rsid w:val="00FB2706"/>
    <w:rsid w:val="00FB3374"/>
    <w:rsid w:val="00FB5AD4"/>
    <w:rsid w:val="00FB67DE"/>
    <w:rsid w:val="00FC1CDB"/>
    <w:rsid w:val="00FC5673"/>
    <w:rsid w:val="00FC6A15"/>
    <w:rsid w:val="00FC6AA4"/>
    <w:rsid w:val="00FD23CD"/>
    <w:rsid w:val="00FD4F5A"/>
    <w:rsid w:val="00FD68B9"/>
    <w:rsid w:val="00FD6CB9"/>
    <w:rsid w:val="00FD7D89"/>
    <w:rsid w:val="00FE3081"/>
    <w:rsid w:val="00FE3E3B"/>
    <w:rsid w:val="00FE7D87"/>
    <w:rsid w:val="00FF0134"/>
    <w:rsid w:val="00FF216D"/>
    <w:rsid w:val="00FF37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 w:type="character" w:customStyle="1" w:styleId="apple-tab-span">
    <w:name w:val="apple-tab-span"/>
    <w:basedOn w:val="DefaultParagraphFont"/>
    <w:rsid w:val="00A22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tenders@eum-armenia.e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tenders@eum-armenia.e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mailto:tenders@eum-armenia.eu" TargetMode="External"/><Relationship Id="rId23" Type="http://schemas.openxmlformats.org/officeDocument/2006/relationships/hyperlink" Target="http://ec.europa.eu/budget/explained/management/protecting/protect_en.cf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s@eum-armenia.eu"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fpi.ec.europa.eu/document/download/06a20f37-8529-4712-8cbf-1d527a68717a_en?filename=privacy-statement-indirect-management.pdf" TargetMode="External"/><Relationship Id="rId2" Type="http://schemas.openxmlformats.org/officeDocument/2006/relationships/hyperlink" Target="http://www.iccwbo.org/incoterms/" TargetMode="External"/><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84bc595d-1eba-4f4a-bbd9-796d73b8b6af" xsi:nil="true"/>
    <lcf76f155ced4ddcb4097134ff3c332f xmlns="68353e7d-c7ca-43ab-9d34-30a1497a9e4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E0452F-494A-45B9-91A5-E4D8A1091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customXml/itemProps3.xml><?xml version="1.0" encoding="utf-8"?>
<ds:datastoreItem xmlns:ds="http://schemas.openxmlformats.org/officeDocument/2006/customXml" ds:itemID="{1F6B5B55-CDE2-443B-8350-8E82FDE2752D}">
  <ds:schemaRefs>
    <ds:schemaRef ds:uri="http://schemas.microsoft.com/office/2006/metadata/properties"/>
    <ds:schemaRef ds:uri="http://schemas.microsoft.com/office/infopath/2007/PartnerControls"/>
    <ds:schemaRef ds:uri="84bc595d-1eba-4f4a-bbd9-796d73b8b6af"/>
    <ds:schemaRef ds:uri="68353e7d-c7ca-43ab-9d34-30a1497a9e4b"/>
  </ds:schemaRefs>
</ds:datastoreItem>
</file>

<file path=customXml/itemProps4.xml><?xml version="1.0" encoding="utf-8"?>
<ds:datastoreItem xmlns:ds="http://schemas.openxmlformats.org/officeDocument/2006/customXml" ds:itemID="{59E35878-2D63-4423-A34F-32FE717FE7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5484</Words>
  <Characters>31263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36674</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Marat Nersisyan</cp:lastModifiedBy>
  <cp:revision>79</cp:revision>
  <cp:lastPrinted>2018-04-13T13:21:00Z</cp:lastPrinted>
  <dcterms:created xsi:type="dcterms:W3CDTF">2025-04-01T05:22:00Z</dcterms:created>
  <dcterms:modified xsi:type="dcterms:W3CDTF">2026-04-01T10:53:00Z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y fmtid="{D5CDD505-2E9C-101B-9397-08002B2CF9AE}" pid="15" name="ContentTypeId">
    <vt:lpwstr>0x0101005778A86F808DC947B0CF00F9C3189469</vt:lpwstr>
  </property>
  <property fmtid="{D5CDD505-2E9C-101B-9397-08002B2CF9AE}" pid="16" name="MediaServiceImageTags">
    <vt:lpwstr/>
  </property>
</Properties>
</file>